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E3DBC" w:rsidRDefault="00D55073" w:rsidP="001E3BAC">
      <w:pPr>
        <w:adjustRightInd w:val="0"/>
        <w:snapToGrid w:val="0"/>
        <w:spacing w:line="240" w:lineRule="auto"/>
        <w:ind w:firstLineChars="700" w:firstLine="2530"/>
        <w:jc w:val="both"/>
        <w:rPr>
          <w:b/>
          <w:sz w:val="52"/>
          <w:szCs w:val="52"/>
          <w:lang w:eastAsia="zh-CN"/>
        </w:rPr>
      </w:pPr>
      <w:r>
        <w:rPr>
          <w:rFonts w:ascii="Times New Roman" w:hAnsi="Times New Roman"/>
          <w:b/>
          <w:sz w:val="36"/>
          <w:szCs w:val="36"/>
          <w:lang w:eastAsia="zh-CN"/>
        </w:rPr>
        <w:t>XF</w:t>
      </w:r>
      <w:r>
        <w:rPr>
          <w:rFonts w:ascii="Times New Roman" w:hAnsi="Times New Roman" w:hint="eastAsia"/>
          <w:b/>
          <w:sz w:val="36"/>
          <w:szCs w:val="36"/>
          <w:lang w:eastAsia="zh-CN"/>
        </w:rPr>
        <w:t>-101P</w:t>
      </w:r>
      <w:r>
        <w:rPr>
          <w:rFonts w:ascii="Times New Roman" w:hAnsi="Times New Roman"/>
          <w:b/>
          <w:sz w:val="36"/>
          <w:szCs w:val="36"/>
          <w:lang w:eastAsia="zh-CN"/>
        </w:rPr>
        <w:t>D</w:t>
      </w:r>
      <w:r>
        <w:rPr>
          <w:rFonts w:hint="eastAsia"/>
          <w:b/>
          <w:sz w:val="52"/>
          <w:szCs w:val="52"/>
          <w:lang w:eastAsia="zh-CN"/>
        </w:rPr>
        <w:t>注射泵</w:t>
      </w:r>
    </w:p>
    <w:p w:rsidR="004E3DBC" w:rsidRDefault="00D55073">
      <w:pPr>
        <w:adjustRightInd w:val="0"/>
        <w:snapToGrid w:val="0"/>
        <w:spacing w:line="240" w:lineRule="auto"/>
        <w:jc w:val="center"/>
        <w:rPr>
          <w:b/>
          <w:sz w:val="52"/>
          <w:szCs w:val="52"/>
          <w:lang w:eastAsia="zh-CN"/>
        </w:rPr>
      </w:pPr>
      <w:r>
        <w:rPr>
          <w:rFonts w:hint="eastAsia"/>
          <w:b/>
          <w:sz w:val="52"/>
          <w:szCs w:val="52"/>
          <w:lang w:eastAsia="zh-CN"/>
        </w:rPr>
        <w:t>使</w:t>
      </w:r>
      <w:r>
        <w:rPr>
          <w:rFonts w:hint="eastAsia"/>
          <w:b/>
          <w:sz w:val="52"/>
          <w:szCs w:val="52"/>
          <w:lang w:eastAsia="zh-CN"/>
        </w:rPr>
        <w:t xml:space="preserve"> </w:t>
      </w:r>
      <w:r>
        <w:rPr>
          <w:rFonts w:hint="eastAsia"/>
          <w:b/>
          <w:sz w:val="52"/>
          <w:szCs w:val="52"/>
          <w:lang w:eastAsia="zh-CN"/>
        </w:rPr>
        <w:t>用</w:t>
      </w:r>
      <w:r>
        <w:rPr>
          <w:rFonts w:hint="eastAsia"/>
          <w:b/>
          <w:sz w:val="52"/>
          <w:szCs w:val="52"/>
          <w:lang w:eastAsia="zh-CN"/>
        </w:rPr>
        <w:t xml:space="preserve"> </w:t>
      </w:r>
      <w:r>
        <w:rPr>
          <w:rFonts w:hint="eastAsia"/>
          <w:b/>
          <w:sz w:val="52"/>
          <w:szCs w:val="52"/>
          <w:lang w:eastAsia="zh-CN"/>
        </w:rPr>
        <w:t>说</w:t>
      </w:r>
      <w:r>
        <w:rPr>
          <w:rFonts w:hint="eastAsia"/>
          <w:b/>
          <w:sz w:val="52"/>
          <w:szCs w:val="52"/>
          <w:lang w:eastAsia="zh-CN"/>
        </w:rPr>
        <w:t xml:space="preserve"> </w:t>
      </w:r>
      <w:r>
        <w:rPr>
          <w:rFonts w:hint="eastAsia"/>
          <w:b/>
          <w:sz w:val="52"/>
          <w:szCs w:val="52"/>
          <w:lang w:eastAsia="zh-CN"/>
        </w:rPr>
        <w:t>明</w:t>
      </w:r>
      <w:r>
        <w:rPr>
          <w:rFonts w:hint="eastAsia"/>
          <w:b/>
          <w:sz w:val="52"/>
          <w:szCs w:val="52"/>
          <w:lang w:eastAsia="zh-CN"/>
        </w:rPr>
        <w:t xml:space="preserve"> </w:t>
      </w:r>
      <w:r>
        <w:rPr>
          <w:rFonts w:hint="eastAsia"/>
          <w:b/>
          <w:sz w:val="52"/>
          <w:szCs w:val="52"/>
          <w:lang w:eastAsia="zh-CN"/>
        </w:rPr>
        <w:t>书</w:t>
      </w:r>
    </w:p>
    <w:p w:rsidR="004E3DBC" w:rsidRDefault="004E3DBC">
      <w:pPr>
        <w:jc w:val="center"/>
        <w:rPr>
          <w:sz w:val="36"/>
          <w:szCs w:val="36"/>
          <w:lang w:eastAsia="zh-CN"/>
        </w:rPr>
      </w:pPr>
    </w:p>
    <w:p w:rsidR="001E3BAC" w:rsidRDefault="001E3BAC">
      <w:pPr>
        <w:jc w:val="center"/>
        <w:rPr>
          <w:sz w:val="36"/>
          <w:szCs w:val="36"/>
          <w:lang w:eastAsia="zh-CN"/>
        </w:rPr>
      </w:pPr>
    </w:p>
    <w:p w:rsidR="001E3BAC" w:rsidRDefault="001E3BAC">
      <w:pPr>
        <w:jc w:val="center"/>
        <w:rPr>
          <w:rFonts w:hint="eastAsia"/>
          <w:sz w:val="36"/>
          <w:szCs w:val="36"/>
          <w:lang w:eastAsia="zh-CN"/>
        </w:rPr>
      </w:pPr>
      <w:r>
        <w:rPr>
          <w:rFonts w:hint="eastAsia"/>
          <w:noProof/>
          <w:sz w:val="36"/>
          <w:szCs w:val="36"/>
          <w:lang w:eastAsia="zh-CN"/>
        </w:rPr>
        <w:drawing>
          <wp:inline distT="0" distB="0" distL="0" distR="0">
            <wp:extent cx="5274310" cy="3589655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未标题-34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89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E3DBC" w:rsidRDefault="004E3DBC">
      <w:pPr>
        <w:rPr>
          <w:sz w:val="36"/>
          <w:szCs w:val="36"/>
          <w:lang w:eastAsia="zh-CN"/>
        </w:rPr>
      </w:pPr>
    </w:p>
    <w:p w:rsidR="004E3DBC" w:rsidRDefault="004E3DBC">
      <w:pPr>
        <w:rPr>
          <w:sz w:val="36"/>
          <w:szCs w:val="36"/>
          <w:lang w:eastAsia="zh-CN"/>
        </w:rPr>
      </w:pPr>
    </w:p>
    <w:p w:rsidR="004E3DBC" w:rsidRDefault="00D55073">
      <w:pPr>
        <w:snapToGrid w:val="0"/>
        <w:spacing w:after="0" w:line="520" w:lineRule="exact"/>
        <w:rPr>
          <w:sz w:val="36"/>
          <w:szCs w:val="36"/>
          <w:lang w:eastAsia="zh-CN"/>
        </w:rPr>
      </w:pPr>
      <w:r>
        <w:rPr>
          <w:rFonts w:hint="eastAsia"/>
          <w:sz w:val="36"/>
          <w:szCs w:val="36"/>
          <w:lang w:eastAsia="zh-CN"/>
        </w:rPr>
        <w:t>苏州讯飞科学仪器有限公司</w:t>
      </w:r>
    </w:p>
    <w:p w:rsidR="004E3DBC" w:rsidRDefault="00D55073">
      <w:pPr>
        <w:snapToGrid w:val="0"/>
        <w:spacing w:after="0" w:line="520" w:lineRule="exact"/>
        <w:rPr>
          <w:rFonts w:ascii="Times New Roman" w:hAnsi="Times New Roman"/>
          <w:sz w:val="36"/>
          <w:szCs w:val="36"/>
          <w:lang w:eastAsia="zh-CN"/>
        </w:rPr>
      </w:pPr>
      <w:r>
        <w:rPr>
          <w:rFonts w:ascii="Times New Roman" w:hAnsi="Times New Roman"/>
          <w:sz w:val="36"/>
          <w:szCs w:val="36"/>
          <w:lang w:eastAsia="zh-CN"/>
        </w:rPr>
        <w:t xml:space="preserve">Suzhou </w:t>
      </w:r>
      <w:proofErr w:type="spellStart"/>
      <w:r>
        <w:rPr>
          <w:rFonts w:ascii="Times New Roman" w:hAnsi="Times New Roman"/>
          <w:sz w:val="36"/>
          <w:szCs w:val="36"/>
          <w:lang w:eastAsia="zh-CN"/>
        </w:rPr>
        <w:t>Xunfei</w:t>
      </w:r>
      <w:proofErr w:type="spellEnd"/>
      <w:r>
        <w:rPr>
          <w:rFonts w:ascii="Times New Roman" w:hAnsi="Times New Roman"/>
          <w:sz w:val="36"/>
          <w:szCs w:val="36"/>
          <w:lang w:eastAsia="zh-CN"/>
        </w:rPr>
        <w:t xml:space="preserve"> Scientific Instrument</w:t>
      </w:r>
      <w:r>
        <w:rPr>
          <w:rFonts w:ascii="Times New Roman" w:hAnsi="Times New Roman" w:hint="eastAsia"/>
          <w:sz w:val="36"/>
          <w:szCs w:val="36"/>
          <w:lang w:eastAsia="zh-CN"/>
        </w:rPr>
        <w:t xml:space="preserve"> </w:t>
      </w:r>
      <w:proofErr w:type="spellStart"/>
      <w:r>
        <w:rPr>
          <w:rFonts w:ascii="Times New Roman" w:hAnsi="Times New Roman" w:hint="eastAsia"/>
          <w:sz w:val="36"/>
          <w:szCs w:val="36"/>
          <w:lang w:eastAsia="zh-CN"/>
        </w:rPr>
        <w:t>Co.Ltd</w:t>
      </w:r>
      <w:proofErr w:type="spellEnd"/>
      <w:r>
        <w:rPr>
          <w:rFonts w:ascii="Times New Roman" w:hAnsi="Times New Roman" w:hint="eastAsia"/>
          <w:sz w:val="36"/>
          <w:szCs w:val="36"/>
          <w:lang w:eastAsia="zh-CN"/>
        </w:rPr>
        <w:t>.</w:t>
      </w:r>
    </w:p>
    <w:p w:rsidR="004E3DBC" w:rsidRDefault="00D55073">
      <w:pPr>
        <w:snapToGrid w:val="0"/>
        <w:spacing w:after="0" w:line="480" w:lineRule="exact"/>
        <w:rPr>
          <w:rFonts w:ascii="Times New Roman" w:hAnsi="Times New Roman"/>
          <w:sz w:val="28"/>
          <w:szCs w:val="28"/>
          <w:lang w:eastAsia="zh-CN"/>
        </w:rPr>
      </w:pPr>
      <w:r>
        <w:rPr>
          <w:rFonts w:ascii="Times New Roman" w:hAnsi="Times New Roman" w:hint="eastAsia"/>
          <w:sz w:val="28"/>
          <w:szCs w:val="28"/>
          <w:lang w:eastAsia="zh-CN"/>
        </w:rPr>
        <w:t>地址：江苏省苏州市张家港市长兴中路</w:t>
      </w:r>
      <w:r>
        <w:rPr>
          <w:rFonts w:ascii="Times New Roman" w:hAnsi="Times New Roman" w:hint="eastAsia"/>
          <w:sz w:val="28"/>
          <w:szCs w:val="28"/>
          <w:lang w:eastAsia="zh-CN"/>
        </w:rPr>
        <w:t>8</w:t>
      </w:r>
      <w:r>
        <w:rPr>
          <w:rFonts w:ascii="Times New Roman" w:hAnsi="Times New Roman" w:hint="eastAsia"/>
          <w:sz w:val="28"/>
          <w:szCs w:val="28"/>
          <w:lang w:eastAsia="zh-CN"/>
        </w:rPr>
        <w:t>号</w:t>
      </w:r>
    </w:p>
    <w:p w:rsidR="004E3DBC" w:rsidRDefault="00D55073">
      <w:pPr>
        <w:snapToGrid w:val="0"/>
        <w:spacing w:after="0" w:line="480" w:lineRule="exact"/>
        <w:rPr>
          <w:rFonts w:ascii="Times New Roman" w:hAnsi="Times New Roman"/>
          <w:sz w:val="28"/>
          <w:szCs w:val="28"/>
          <w:lang w:eastAsia="zh-CN"/>
        </w:rPr>
      </w:pPr>
      <w:r>
        <w:rPr>
          <w:rFonts w:ascii="Times New Roman" w:hAnsi="Times New Roman" w:hint="eastAsia"/>
          <w:sz w:val="28"/>
          <w:szCs w:val="28"/>
          <w:lang w:eastAsia="zh-CN"/>
        </w:rPr>
        <w:t>邮编：</w:t>
      </w:r>
      <w:r>
        <w:rPr>
          <w:rFonts w:ascii="Times New Roman" w:hAnsi="Times New Roman" w:hint="eastAsia"/>
          <w:sz w:val="28"/>
          <w:szCs w:val="28"/>
          <w:lang w:eastAsia="zh-CN"/>
        </w:rPr>
        <w:t>215600</w:t>
      </w:r>
    </w:p>
    <w:p w:rsidR="004E3DBC" w:rsidRDefault="00D55073">
      <w:pPr>
        <w:snapToGrid w:val="0"/>
        <w:spacing w:line="480" w:lineRule="exact"/>
        <w:rPr>
          <w:rFonts w:ascii="Times New Roman" w:hAnsi="Times New Roman"/>
          <w:sz w:val="28"/>
          <w:szCs w:val="28"/>
          <w:lang w:eastAsia="zh-CN"/>
        </w:rPr>
      </w:pPr>
      <w:r>
        <w:rPr>
          <w:rFonts w:ascii="Times New Roman" w:hAnsi="Times New Roman" w:hint="eastAsia"/>
          <w:sz w:val="28"/>
          <w:szCs w:val="28"/>
          <w:lang w:eastAsia="zh-CN"/>
        </w:rPr>
        <w:t>销售电话：</w:t>
      </w:r>
      <w:r>
        <w:rPr>
          <w:rFonts w:ascii="Times New Roman" w:hAnsi="Times New Roman"/>
          <w:sz w:val="28"/>
          <w:szCs w:val="28"/>
          <w:lang w:eastAsia="zh-CN"/>
        </w:rPr>
        <w:t>0512</w:t>
      </w:r>
      <w:r>
        <w:rPr>
          <w:rFonts w:ascii="Times New Roman" w:hAnsi="Times New Roman" w:hint="eastAsia"/>
          <w:sz w:val="28"/>
          <w:szCs w:val="28"/>
          <w:lang w:eastAsia="zh-CN"/>
        </w:rPr>
        <w:t>-</w:t>
      </w:r>
      <w:r>
        <w:rPr>
          <w:rFonts w:ascii="Times New Roman" w:hAnsi="Times New Roman"/>
          <w:sz w:val="28"/>
          <w:szCs w:val="28"/>
          <w:lang w:eastAsia="zh-CN"/>
        </w:rPr>
        <w:t>56731357</w:t>
      </w:r>
    </w:p>
    <w:p w:rsidR="004E3DBC" w:rsidRDefault="004E3DBC">
      <w:pPr>
        <w:rPr>
          <w:b/>
          <w:sz w:val="36"/>
          <w:szCs w:val="36"/>
          <w:lang w:eastAsia="zh-CN"/>
        </w:rPr>
        <w:sectPr w:rsidR="004E3DBC">
          <w:headerReference w:type="default" r:id="rId9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4E3DBC" w:rsidRDefault="00D55073">
      <w:pPr>
        <w:rPr>
          <w:lang w:eastAsia="zh-CN"/>
        </w:rPr>
      </w:pPr>
      <w:r>
        <w:rPr>
          <w:rFonts w:hint="eastAsia"/>
          <w:b/>
          <w:sz w:val="36"/>
          <w:szCs w:val="36"/>
          <w:lang w:eastAsia="zh-CN"/>
        </w:rPr>
        <w:lastRenderedPageBreak/>
        <w:t>！警告：</w:t>
      </w:r>
    </w:p>
    <w:p w:rsidR="004E3DBC" w:rsidRDefault="00D55073">
      <w:pPr>
        <w:adjustRightInd w:val="0"/>
        <w:spacing w:line="240" w:lineRule="auto"/>
        <w:rPr>
          <w:b/>
          <w:sz w:val="36"/>
          <w:szCs w:val="36"/>
          <w:lang w:eastAsia="zh-CN"/>
        </w:rPr>
      </w:pPr>
      <w:r>
        <w:rPr>
          <w:rFonts w:hint="eastAsia"/>
          <w:b/>
          <w:sz w:val="36"/>
          <w:szCs w:val="36"/>
          <w:lang w:eastAsia="zh-CN"/>
        </w:rPr>
        <w:t>拆开包装后，请详细按照装箱</w:t>
      </w:r>
      <w:proofErr w:type="gramStart"/>
      <w:r>
        <w:rPr>
          <w:rFonts w:hint="eastAsia"/>
          <w:b/>
          <w:sz w:val="36"/>
          <w:szCs w:val="36"/>
          <w:lang w:eastAsia="zh-CN"/>
        </w:rPr>
        <w:t>单检查</w:t>
      </w:r>
      <w:proofErr w:type="gramEnd"/>
      <w:r>
        <w:rPr>
          <w:rFonts w:hint="eastAsia"/>
          <w:b/>
          <w:sz w:val="36"/>
          <w:szCs w:val="36"/>
          <w:lang w:eastAsia="zh-CN"/>
        </w:rPr>
        <w:t>配件，如有缺失，请联系销售商。在使用本产品以前，请详细阅读</w:t>
      </w:r>
      <w:proofErr w:type="gramStart"/>
      <w:r>
        <w:rPr>
          <w:rFonts w:hint="eastAsia"/>
          <w:b/>
          <w:sz w:val="36"/>
          <w:szCs w:val="36"/>
          <w:lang w:eastAsia="zh-CN"/>
        </w:rPr>
        <w:t>本使用</w:t>
      </w:r>
      <w:proofErr w:type="gramEnd"/>
      <w:r>
        <w:rPr>
          <w:rFonts w:hint="eastAsia"/>
          <w:b/>
          <w:sz w:val="36"/>
          <w:szCs w:val="36"/>
          <w:lang w:eastAsia="zh-CN"/>
        </w:rPr>
        <w:t>说明</w:t>
      </w:r>
    </w:p>
    <w:p w:rsidR="004E3DBC" w:rsidRDefault="00D55073">
      <w:pPr>
        <w:adjustRightInd w:val="0"/>
        <w:spacing w:line="540" w:lineRule="exact"/>
        <w:rPr>
          <w:rFonts w:ascii="宋体" w:hAnsi="宋体"/>
          <w:b/>
          <w:sz w:val="36"/>
          <w:szCs w:val="36"/>
          <w:lang w:eastAsia="zh-CN"/>
        </w:rPr>
      </w:pPr>
      <w:r>
        <w:rPr>
          <w:rFonts w:ascii="宋体" w:hAnsi="宋体"/>
          <w:sz w:val="30"/>
          <w:szCs w:val="30"/>
          <w:lang w:eastAsia="zh-CN"/>
        </w:rPr>
        <w:t xml:space="preserve">1. </w:t>
      </w:r>
      <w:r>
        <w:rPr>
          <w:rFonts w:ascii="宋体" w:hAnsi="宋体" w:hint="eastAsia"/>
          <w:sz w:val="30"/>
          <w:szCs w:val="30"/>
          <w:lang w:eastAsia="zh-CN"/>
        </w:rPr>
        <w:t>使用和产品配套的电源线</w:t>
      </w:r>
    </w:p>
    <w:p w:rsidR="004E3DBC" w:rsidRDefault="00D55073">
      <w:pPr>
        <w:adjustRightInd w:val="0"/>
        <w:spacing w:line="540" w:lineRule="exact"/>
        <w:ind w:left="450" w:hangingChars="150" w:hanging="450"/>
        <w:rPr>
          <w:rFonts w:ascii="宋体" w:hAnsi="宋体"/>
          <w:sz w:val="30"/>
          <w:szCs w:val="30"/>
          <w:lang w:eastAsia="zh-CN"/>
        </w:rPr>
      </w:pPr>
      <w:r>
        <w:rPr>
          <w:rFonts w:ascii="宋体" w:hAnsi="宋体"/>
          <w:sz w:val="30"/>
          <w:szCs w:val="30"/>
          <w:lang w:eastAsia="zh-CN"/>
        </w:rPr>
        <w:t xml:space="preserve">2. </w:t>
      </w:r>
      <w:proofErr w:type="gramStart"/>
      <w:r>
        <w:rPr>
          <w:rFonts w:ascii="宋体" w:hAnsi="宋体" w:hint="eastAsia"/>
          <w:sz w:val="30"/>
          <w:szCs w:val="30"/>
          <w:lang w:eastAsia="zh-CN"/>
        </w:rPr>
        <w:t>推块和端块</w:t>
      </w:r>
      <w:proofErr w:type="gramEnd"/>
      <w:r>
        <w:rPr>
          <w:rFonts w:ascii="宋体" w:hAnsi="宋体" w:hint="eastAsia"/>
          <w:sz w:val="30"/>
          <w:szCs w:val="30"/>
          <w:lang w:eastAsia="zh-CN"/>
        </w:rPr>
        <w:t>之间存在挤压危险，</w:t>
      </w:r>
      <w:proofErr w:type="gramStart"/>
      <w:r>
        <w:rPr>
          <w:rFonts w:ascii="宋体" w:hAnsi="宋体" w:hint="eastAsia"/>
          <w:sz w:val="30"/>
          <w:szCs w:val="30"/>
          <w:lang w:eastAsia="zh-CN"/>
        </w:rPr>
        <w:t>泵运行</w:t>
      </w:r>
      <w:proofErr w:type="gramEnd"/>
      <w:r>
        <w:rPr>
          <w:rFonts w:ascii="宋体" w:hAnsi="宋体" w:hint="eastAsia"/>
          <w:sz w:val="30"/>
          <w:szCs w:val="30"/>
          <w:lang w:eastAsia="zh-CN"/>
        </w:rPr>
        <w:t>时不要把手指放到</w:t>
      </w:r>
      <w:proofErr w:type="gramStart"/>
      <w:r>
        <w:rPr>
          <w:rFonts w:ascii="宋体" w:hAnsi="宋体" w:hint="eastAsia"/>
          <w:sz w:val="30"/>
          <w:szCs w:val="30"/>
          <w:lang w:eastAsia="zh-CN"/>
        </w:rPr>
        <w:t>推块和端块</w:t>
      </w:r>
      <w:proofErr w:type="gramEnd"/>
      <w:r>
        <w:rPr>
          <w:rFonts w:ascii="宋体" w:hAnsi="宋体" w:hint="eastAsia"/>
          <w:sz w:val="30"/>
          <w:szCs w:val="30"/>
          <w:lang w:eastAsia="zh-CN"/>
        </w:rPr>
        <w:t>之间</w:t>
      </w:r>
    </w:p>
    <w:p w:rsidR="004E3DBC" w:rsidRDefault="00D55073">
      <w:pPr>
        <w:adjustRightInd w:val="0"/>
        <w:spacing w:line="540" w:lineRule="exact"/>
        <w:ind w:left="450" w:hangingChars="150" w:hanging="450"/>
        <w:rPr>
          <w:rFonts w:ascii="宋体" w:hAnsi="宋体"/>
          <w:sz w:val="30"/>
          <w:szCs w:val="30"/>
          <w:lang w:eastAsia="zh-CN"/>
        </w:rPr>
      </w:pPr>
      <w:r>
        <w:rPr>
          <w:rFonts w:ascii="宋体" w:hAnsi="宋体"/>
          <w:sz w:val="30"/>
          <w:szCs w:val="30"/>
          <w:lang w:eastAsia="zh-CN"/>
        </w:rPr>
        <w:t xml:space="preserve">3. </w:t>
      </w:r>
      <w:r>
        <w:rPr>
          <w:rFonts w:ascii="宋体" w:hAnsi="宋体" w:hint="eastAsia"/>
          <w:sz w:val="30"/>
          <w:szCs w:val="30"/>
          <w:lang w:eastAsia="zh-CN"/>
        </w:rPr>
        <w:t>在使用注射器时由于推拉过度，可能会导致液体溢出，这时会对人体或设备产生伤害，请谨慎操作！</w:t>
      </w:r>
    </w:p>
    <w:p w:rsidR="004E3DBC" w:rsidRDefault="00D55073">
      <w:pPr>
        <w:adjustRightInd w:val="0"/>
        <w:spacing w:line="540" w:lineRule="exact"/>
        <w:ind w:left="450" w:hangingChars="150" w:hanging="450"/>
        <w:rPr>
          <w:rFonts w:ascii="宋体" w:hAnsi="宋体"/>
          <w:sz w:val="30"/>
          <w:szCs w:val="30"/>
          <w:lang w:eastAsia="zh-CN"/>
        </w:rPr>
      </w:pPr>
      <w:r>
        <w:rPr>
          <w:rFonts w:ascii="宋体" w:hAnsi="宋体"/>
          <w:sz w:val="30"/>
          <w:szCs w:val="30"/>
          <w:lang w:eastAsia="zh-CN"/>
        </w:rPr>
        <w:t xml:space="preserve">4. </w:t>
      </w:r>
      <w:r>
        <w:rPr>
          <w:rFonts w:ascii="宋体" w:hAnsi="宋体" w:hint="eastAsia"/>
          <w:sz w:val="30"/>
          <w:szCs w:val="30"/>
          <w:lang w:eastAsia="zh-CN"/>
        </w:rPr>
        <w:t>当液体溢出到执行机构上，应立即关闭电源，待液体重新晾干后再重新上电</w:t>
      </w:r>
    </w:p>
    <w:p w:rsidR="004E3DBC" w:rsidRDefault="00D55073">
      <w:pPr>
        <w:adjustRightInd w:val="0"/>
        <w:spacing w:line="540" w:lineRule="exact"/>
        <w:ind w:left="450" w:hangingChars="150" w:hanging="450"/>
        <w:rPr>
          <w:rFonts w:ascii="宋体" w:hAnsi="宋体"/>
          <w:sz w:val="30"/>
          <w:szCs w:val="30"/>
          <w:lang w:eastAsia="zh-CN"/>
        </w:rPr>
      </w:pPr>
      <w:r>
        <w:rPr>
          <w:rFonts w:ascii="宋体" w:hAnsi="宋体"/>
          <w:sz w:val="30"/>
          <w:szCs w:val="30"/>
          <w:lang w:eastAsia="zh-CN"/>
        </w:rPr>
        <w:t xml:space="preserve">5. </w:t>
      </w:r>
      <w:r>
        <w:rPr>
          <w:rFonts w:ascii="宋体" w:hAnsi="宋体" w:hint="eastAsia"/>
          <w:sz w:val="30"/>
          <w:szCs w:val="30"/>
          <w:lang w:eastAsia="zh-CN"/>
        </w:rPr>
        <w:t>设备出现故障应及时与销售商或厂家联系，切勿自行打开机壳</w:t>
      </w:r>
    </w:p>
    <w:p w:rsidR="004E3DBC" w:rsidRDefault="00D55073">
      <w:pPr>
        <w:adjustRightInd w:val="0"/>
        <w:spacing w:line="540" w:lineRule="exact"/>
        <w:ind w:left="450" w:hangingChars="150" w:hanging="450"/>
        <w:rPr>
          <w:rFonts w:ascii="宋体" w:hAnsi="宋体"/>
          <w:sz w:val="30"/>
          <w:szCs w:val="30"/>
          <w:lang w:eastAsia="zh-CN"/>
        </w:rPr>
      </w:pPr>
      <w:r>
        <w:rPr>
          <w:rFonts w:ascii="宋体" w:hAnsi="宋体"/>
          <w:sz w:val="30"/>
          <w:szCs w:val="30"/>
          <w:lang w:eastAsia="zh-CN"/>
        </w:rPr>
        <w:t xml:space="preserve">6. </w:t>
      </w:r>
      <w:r>
        <w:rPr>
          <w:rFonts w:ascii="宋体" w:hAnsi="宋体" w:hint="eastAsia"/>
          <w:sz w:val="30"/>
          <w:szCs w:val="30"/>
          <w:lang w:eastAsia="zh-CN"/>
        </w:rPr>
        <w:t>请谨慎插拔控制器与执行单元之间的连线，切勿损坏插头</w:t>
      </w:r>
    </w:p>
    <w:p w:rsidR="004E3DBC" w:rsidRDefault="00D55073">
      <w:pPr>
        <w:adjustRightInd w:val="0"/>
        <w:spacing w:line="540" w:lineRule="exact"/>
        <w:ind w:left="450" w:hangingChars="150" w:hanging="450"/>
        <w:rPr>
          <w:rFonts w:ascii="宋体" w:hAnsi="宋体"/>
          <w:sz w:val="30"/>
          <w:szCs w:val="30"/>
          <w:lang w:eastAsia="zh-CN"/>
        </w:rPr>
      </w:pPr>
      <w:r>
        <w:rPr>
          <w:rFonts w:ascii="宋体" w:hAnsi="宋体"/>
          <w:sz w:val="30"/>
          <w:szCs w:val="30"/>
          <w:lang w:eastAsia="zh-CN"/>
        </w:rPr>
        <w:t xml:space="preserve">7. </w:t>
      </w:r>
      <w:r>
        <w:rPr>
          <w:rFonts w:ascii="宋体" w:hAnsi="宋体" w:hint="eastAsia"/>
          <w:sz w:val="30"/>
          <w:szCs w:val="30"/>
          <w:lang w:eastAsia="zh-CN"/>
        </w:rPr>
        <w:t>如果电源或插头有磨损或者其他损坏，请拔下电源插头</w:t>
      </w:r>
    </w:p>
    <w:p w:rsidR="004E3DBC" w:rsidRDefault="00D55073">
      <w:pPr>
        <w:adjustRightInd w:val="0"/>
        <w:spacing w:line="540" w:lineRule="exact"/>
        <w:ind w:left="450" w:hangingChars="150" w:hanging="450"/>
        <w:rPr>
          <w:rFonts w:ascii="宋体" w:hAnsi="宋体"/>
          <w:sz w:val="30"/>
          <w:szCs w:val="30"/>
          <w:lang w:eastAsia="zh-CN"/>
        </w:rPr>
      </w:pPr>
      <w:r>
        <w:rPr>
          <w:rFonts w:ascii="宋体" w:hAnsi="宋体"/>
          <w:sz w:val="30"/>
          <w:szCs w:val="30"/>
          <w:lang w:eastAsia="zh-CN"/>
        </w:rPr>
        <w:t xml:space="preserve">8. </w:t>
      </w:r>
      <w:r>
        <w:rPr>
          <w:rFonts w:ascii="宋体" w:hAnsi="宋体" w:hint="eastAsia"/>
          <w:sz w:val="30"/>
          <w:szCs w:val="30"/>
          <w:lang w:eastAsia="zh-CN"/>
        </w:rPr>
        <w:t>安装外</w:t>
      </w:r>
      <w:proofErr w:type="gramStart"/>
      <w:r>
        <w:rPr>
          <w:rFonts w:ascii="宋体" w:hAnsi="宋体" w:hint="eastAsia"/>
          <w:sz w:val="30"/>
          <w:szCs w:val="30"/>
          <w:lang w:eastAsia="zh-CN"/>
        </w:rPr>
        <w:t>控设备</w:t>
      </w:r>
      <w:proofErr w:type="gramEnd"/>
      <w:r>
        <w:rPr>
          <w:rFonts w:ascii="宋体" w:hAnsi="宋体" w:hint="eastAsia"/>
          <w:sz w:val="30"/>
          <w:szCs w:val="30"/>
          <w:lang w:eastAsia="zh-CN"/>
        </w:rPr>
        <w:t>前，请将控制器电源关闭</w:t>
      </w:r>
    </w:p>
    <w:p w:rsidR="004E3DBC" w:rsidRDefault="00D55073">
      <w:pPr>
        <w:adjustRightInd w:val="0"/>
        <w:spacing w:line="540" w:lineRule="exact"/>
        <w:ind w:left="450" w:hangingChars="150" w:hanging="450"/>
        <w:rPr>
          <w:rFonts w:ascii="宋体" w:hAnsi="宋体"/>
          <w:sz w:val="30"/>
          <w:szCs w:val="30"/>
          <w:lang w:eastAsia="zh-CN"/>
        </w:rPr>
      </w:pPr>
      <w:r>
        <w:rPr>
          <w:rFonts w:ascii="宋体" w:hAnsi="宋体" w:hint="eastAsia"/>
          <w:sz w:val="30"/>
          <w:szCs w:val="30"/>
          <w:lang w:eastAsia="zh-CN"/>
        </w:rPr>
        <w:t>9</w:t>
      </w:r>
      <w:r>
        <w:rPr>
          <w:rFonts w:ascii="宋体" w:hAnsi="宋体"/>
          <w:sz w:val="30"/>
          <w:szCs w:val="30"/>
          <w:lang w:eastAsia="zh-CN"/>
        </w:rPr>
        <w:t xml:space="preserve">. </w:t>
      </w:r>
      <w:r>
        <w:rPr>
          <w:rFonts w:ascii="宋体" w:hAnsi="宋体" w:hint="eastAsia"/>
          <w:sz w:val="30"/>
          <w:szCs w:val="30"/>
          <w:lang w:eastAsia="zh-CN"/>
        </w:rPr>
        <w:t>此泵没有在</w:t>
      </w:r>
      <w:r>
        <w:rPr>
          <w:rFonts w:ascii="宋体" w:hAnsi="宋体"/>
          <w:sz w:val="30"/>
          <w:szCs w:val="30"/>
          <w:lang w:eastAsia="zh-CN"/>
        </w:rPr>
        <w:t>FDA</w:t>
      </w:r>
      <w:r>
        <w:rPr>
          <w:rFonts w:ascii="宋体" w:hAnsi="宋体" w:hint="eastAsia"/>
          <w:sz w:val="30"/>
          <w:szCs w:val="30"/>
          <w:lang w:eastAsia="zh-CN"/>
        </w:rPr>
        <w:t>注册，不能用于人类的临床实验</w:t>
      </w:r>
    </w:p>
    <w:p w:rsidR="004E3DBC" w:rsidRDefault="004E3DBC">
      <w:pPr>
        <w:rPr>
          <w:sz w:val="30"/>
          <w:szCs w:val="30"/>
          <w:lang w:eastAsia="zh-CN"/>
        </w:rPr>
      </w:pPr>
    </w:p>
    <w:p w:rsidR="004E3DBC" w:rsidRDefault="004E3DBC">
      <w:pPr>
        <w:ind w:firstLineChars="800" w:firstLine="2400"/>
        <w:jc w:val="both"/>
        <w:rPr>
          <w:sz w:val="30"/>
          <w:szCs w:val="30"/>
          <w:lang w:eastAsia="zh-CN"/>
        </w:rPr>
      </w:pPr>
    </w:p>
    <w:p w:rsidR="004E3DBC" w:rsidRDefault="00D55073">
      <w:pPr>
        <w:spacing w:after="0" w:line="360" w:lineRule="auto"/>
        <w:jc w:val="both"/>
        <w:rPr>
          <w:b/>
          <w:sz w:val="30"/>
          <w:szCs w:val="30"/>
          <w:lang w:eastAsia="zh-CN"/>
        </w:rPr>
      </w:pPr>
      <w:r>
        <w:rPr>
          <w:rFonts w:hint="eastAsia"/>
          <w:b/>
          <w:sz w:val="30"/>
          <w:szCs w:val="30"/>
          <w:lang w:eastAsia="zh-CN"/>
        </w:rPr>
        <w:lastRenderedPageBreak/>
        <w:t>规格表</w:t>
      </w:r>
    </w:p>
    <w:tbl>
      <w:tblPr>
        <w:tblStyle w:val="a9"/>
        <w:tblW w:w="8642" w:type="dxa"/>
        <w:tblLayout w:type="fixed"/>
        <w:tblLook w:val="04A0" w:firstRow="1" w:lastRow="0" w:firstColumn="1" w:lastColumn="0" w:noHBand="0" w:noVBand="1"/>
      </w:tblPr>
      <w:tblGrid>
        <w:gridCol w:w="1696"/>
        <w:gridCol w:w="6946"/>
      </w:tblGrid>
      <w:tr w:rsidR="004E3DBC">
        <w:trPr>
          <w:trHeight w:val="510"/>
        </w:trPr>
        <w:tc>
          <w:tcPr>
            <w:tcW w:w="1696" w:type="dxa"/>
            <w:vAlign w:val="center"/>
          </w:tcPr>
          <w:p w:rsidR="004E3DBC" w:rsidRDefault="00D55073">
            <w:pPr>
              <w:spacing w:after="0" w:line="360" w:lineRule="auto"/>
              <w:jc w:val="center"/>
              <w:rPr>
                <w:sz w:val="24"/>
                <w:szCs w:val="24"/>
                <w:lang w:eastAsia="zh-CN"/>
              </w:rPr>
            </w:pPr>
            <w:r>
              <w:rPr>
                <w:rFonts w:hint="eastAsia"/>
                <w:sz w:val="24"/>
                <w:szCs w:val="24"/>
                <w:lang w:eastAsia="zh-CN"/>
              </w:rPr>
              <w:t>注射泵类型</w:t>
            </w:r>
          </w:p>
        </w:tc>
        <w:tc>
          <w:tcPr>
            <w:tcW w:w="6946" w:type="dxa"/>
            <w:vAlign w:val="center"/>
          </w:tcPr>
          <w:p w:rsidR="004E3DBC" w:rsidRDefault="00D55073">
            <w:pPr>
              <w:spacing w:after="0" w:line="360" w:lineRule="auto"/>
              <w:jc w:val="center"/>
              <w:rPr>
                <w:rFonts w:asciiTheme="minorEastAsia" w:eastAsiaTheme="minorEastAsia" w:hAnsiTheme="minorEastAsia"/>
                <w:sz w:val="24"/>
                <w:szCs w:val="24"/>
                <w:lang w:eastAsia="zh-CN"/>
              </w:rPr>
            </w:pPr>
            <w:r>
              <w:rPr>
                <w:rFonts w:asciiTheme="minorEastAsia" w:eastAsiaTheme="minorEastAsia" w:hAnsiTheme="minorEastAsia" w:hint="eastAsia"/>
                <w:sz w:val="24"/>
                <w:szCs w:val="24"/>
                <w:lang w:eastAsia="zh-CN"/>
              </w:rPr>
              <w:t>XF-1</w:t>
            </w:r>
            <w:r>
              <w:rPr>
                <w:rFonts w:asciiTheme="minorEastAsia" w:eastAsiaTheme="minorEastAsia" w:hAnsiTheme="minorEastAsia"/>
                <w:sz w:val="24"/>
                <w:szCs w:val="24"/>
                <w:lang w:eastAsia="zh-CN"/>
              </w:rPr>
              <w:t>01</w:t>
            </w:r>
            <w:r>
              <w:rPr>
                <w:rFonts w:asciiTheme="minorEastAsia" w:eastAsiaTheme="minorEastAsia" w:hAnsiTheme="minorEastAsia" w:hint="eastAsia"/>
                <w:sz w:val="24"/>
                <w:szCs w:val="24"/>
                <w:lang w:eastAsia="zh-CN"/>
              </w:rPr>
              <w:t>PD</w:t>
            </w:r>
          </w:p>
        </w:tc>
      </w:tr>
      <w:tr w:rsidR="004E3DBC">
        <w:trPr>
          <w:trHeight w:val="510"/>
        </w:trPr>
        <w:tc>
          <w:tcPr>
            <w:tcW w:w="1696" w:type="dxa"/>
            <w:vAlign w:val="center"/>
          </w:tcPr>
          <w:p w:rsidR="004E3DBC" w:rsidRDefault="00D55073">
            <w:pPr>
              <w:spacing w:after="0" w:line="360" w:lineRule="auto"/>
              <w:ind w:firstLineChars="100" w:firstLine="210"/>
              <w:rPr>
                <w:sz w:val="21"/>
                <w:szCs w:val="21"/>
                <w:lang w:eastAsia="zh-CN"/>
              </w:rPr>
            </w:pPr>
            <w:r>
              <w:rPr>
                <w:rFonts w:hint="eastAsia"/>
                <w:sz w:val="21"/>
                <w:szCs w:val="21"/>
                <w:lang w:eastAsia="zh-CN"/>
              </w:rPr>
              <w:t>通道数量</w:t>
            </w:r>
          </w:p>
        </w:tc>
        <w:tc>
          <w:tcPr>
            <w:tcW w:w="6946" w:type="dxa"/>
            <w:vAlign w:val="center"/>
          </w:tcPr>
          <w:p w:rsidR="004E3DBC" w:rsidRDefault="00D55073">
            <w:pPr>
              <w:spacing w:after="0" w:line="360" w:lineRule="auto"/>
              <w:jc w:val="center"/>
              <w:rPr>
                <w:rFonts w:asciiTheme="minorEastAsia" w:eastAsiaTheme="minorEastAsia" w:hAnsiTheme="minorEastAsia"/>
                <w:sz w:val="21"/>
                <w:szCs w:val="21"/>
                <w:lang w:eastAsia="zh-CN"/>
              </w:rPr>
            </w:pPr>
            <w:r>
              <w:rPr>
                <w:rFonts w:asciiTheme="minorEastAsia" w:eastAsiaTheme="minorEastAsia" w:hAnsiTheme="minorEastAsia" w:hint="eastAsia"/>
                <w:sz w:val="21"/>
                <w:szCs w:val="21"/>
                <w:lang w:eastAsia="zh-CN"/>
              </w:rPr>
              <w:t>1</w:t>
            </w:r>
          </w:p>
        </w:tc>
      </w:tr>
      <w:tr w:rsidR="004E3DBC">
        <w:trPr>
          <w:trHeight w:val="510"/>
        </w:trPr>
        <w:tc>
          <w:tcPr>
            <w:tcW w:w="1696" w:type="dxa"/>
            <w:vAlign w:val="center"/>
          </w:tcPr>
          <w:p w:rsidR="004E3DBC" w:rsidRDefault="00D55073">
            <w:pPr>
              <w:spacing w:after="0" w:line="360" w:lineRule="auto"/>
              <w:jc w:val="center"/>
              <w:rPr>
                <w:sz w:val="21"/>
                <w:szCs w:val="21"/>
                <w:lang w:eastAsia="zh-CN"/>
              </w:rPr>
            </w:pPr>
            <w:r>
              <w:rPr>
                <w:rFonts w:hint="eastAsia"/>
                <w:sz w:val="21"/>
                <w:szCs w:val="21"/>
                <w:lang w:eastAsia="zh-CN"/>
              </w:rPr>
              <w:t>适用注射器类型</w:t>
            </w:r>
          </w:p>
        </w:tc>
        <w:tc>
          <w:tcPr>
            <w:tcW w:w="6946" w:type="dxa"/>
            <w:vAlign w:val="center"/>
          </w:tcPr>
          <w:p w:rsidR="004E3DBC" w:rsidRDefault="00D55073">
            <w:pPr>
              <w:spacing w:after="0" w:line="360" w:lineRule="auto"/>
              <w:jc w:val="center"/>
              <w:rPr>
                <w:rFonts w:asciiTheme="minorEastAsia" w:eastAsiaTheme="minorEastAsia" w:hAnsiTheme="minorEastAsia"/>
                <w:sz w:val="21"/>
                <w:szCs w:val="21"/>
                <w:lang w:eastAsia="zh-CN"/>
              </w:rPr>
            </w:pPr>
            <w:r>
              <w:rPr>
                <w:rFonts w:asciiTheme="minorEastAsia" w:eastAsiaTheme="minorEastAsia" w:hAnsiTheme="minorEastAsia" w:hint="eastAsia"/>
                <w:sz w:val="21"/>
                <w:szCs w:val="21"/>
                <w:lang w:eastAsia="zh-CN"/>
              </w:rPr>
              <w:t>0.</w:t>
            </w:r>
            <w:r>
              <w:rPr>
                <w:rFonts w:asciiTheme="minorEastAsia" w:eastAsiaTheme="minorEastAsia" w:hAnsiTheme="minorEastAsia"/>
                <w:sz w:val="21"/>
                <w:szCs w:val="21"/>
                <w:lang w:eastAsia="zh-CN"/>
              </w:rPr>
              <w:t>5ul-</w:t>
            </w:r>
            <w:r>
              <w:rPr>
                <w:rFonts w:asciiTheme="minorEastAsia" w:eastAsiaTheme="minorEastAsia" w:hAnsiTheme="minorEastAsia" w:hint="eastAsia"/>
                <w:sz w:val="21"/>
                <w:szCs w:val="21"/>
                <w:lang w:eastAsia="zh-CN"/>
              </w:rPr>
              <w:t>20</w:t>
            </w:r>
            <w:r>
              <w:rPr>
                <w:rFonts w:asciiTheme="minorEastAsia" w:eastAsiaTheme="minorEastAsia" w:hAnsiTheme="minorEastAsia"/>
                <w:sz w:val="21"/>
                <w:szCs w:val="21"/>
                <w:lang w:eastAsia="zh-CN"/>
              </w:rPr>
              <w:t>0ml</w:t>
            </w:r>
          </w:p>
        </w:tc>
      </w:tr>
      <w:tr w:rsidR="004E3DBC">
        <w:trPr>
          <w:trHeight w:val="510"/>
        </w:trPr>
        <w:tc>
          <w:tcPr>
            <w:tcW w:w="1696" w:type="dxa"/>
            <w:vAlign w:val="center"/>
          </w:tcPr>
          <w:p w:rsidR="004E3DBC" w:rsidRDefault="00D55073">
            <w:pPr>
              <w:spacing w:after="0" w:line="360" w:lineRule="auto"/>
              <w:jc w:val="center"/>
              <w:rPr>
                <w:sz w:val="21"/>
                <w:szCs w:val="21"/>
                <w:lang w:eastAsia="zh-CN"/>
              </w:rPr>
            </w:pPr>
            <w:r>
              <w:rPr>
                <w:rFonts w:hint="eastAsia"/>
                <w:sz w:val="21"/>
                <w:szCs w:val="21"/>
                <w:lang w:eastAsia="zh-CN"/>
              </w:rPr>
              <w:t>最大行程</w:t>
            </w:r>
          </w:p>
        </w:tc>
        <w:tc>
          <w:tcPr>
            <w:tcW w:w="6946" w:type="dxa"/>
            <w:vAlign w:val="center"/>
          </w:tcPr>
          <w:p w:rsidR="004E3DBC" w:rsidRDefault="00D55073">
            <w:pPr>
              <w:spacing w:after="0" w:line="360" w:lineRule="auto"/>
              <w:jc w:val="center"/>
              <w:rPr>
                <w:rFonts w:asciiTheme="minorEastAsia" w:eastAsiaTheme="minorEastAsia" w:hAnsiTheme="minorEastAsia"/>
                <w:sz w:val="21"/>
                <w:szCs w:val="21"/>
                <w:lang w:eastAsia="zh-CN"/>
              </w:rPr>
            </w:pPr>
            <w:r>
              <w:rPr>
                <w:rFonts w:asciiTheme="minorEastAsia" w:eastAsiaTheme="minorEastAsia" w:hAnsiTheme="minorEastAsia" w:hint="eastAsia"/>
                <w:sz w:val="21"/>
                <w:szCs w:val="21"/>
                <w:lang w:eastAsia="zh-CN"/>
              </w:rPr>
              <w:t>140mm</w:t>
            </w:r>
          </w:p>
        </w:tc>
      </w:tr>
      <w:tr w:rsidR="004E3DBC">
        <w:trPr>
          <w:trHeight w:val="510"/>
        </w:trPr>
        <w:tc>
          <w:tcPr>
            <w:tcW w:w="1696" w:type="dxa"/>
            <w:vAlign w:val="center"/>
          </w:tcPr>
          <w:p w:rsidR="004E3DBC" w:rsidRDefault="00D55073">
            <w:pPr>
              <w:spacing w:after="0" w:line="360" w:lineRule="auto"/>
              <w:jc w:val="center"/>
              <w:rPr>
                <w:sz w:val="21"/>
                <w:szCs w:val="21"/>
                <w:lang w:eastAsia="zh-CN"/>
              </w:rPr>
            </w:pPr>
            <w:proofErr w:type="gramStart"/>
            <w:r>
              <w:rPr>
                <w:rFonts w:hint="eastAsia"/>
                <w:sz w:val="21"/>
                <w:szCs w:val="21"/>
                <w:lang w:eastAsia="zh-CN"/>
              </w:rPr>
              <w:t>每微步距</w:t>
            </w:r>
            <w:proofErr w:type="gramEnd"/>
            <w:r>
              <w:rPr>
                <w:rFonts w:hint="eastAsia"/>
                <w:sz w:val="21"/>
                <w:szCs w:val="21"/>
                <w:lang w:eastAsia="zh-CN"/>
              </w:rPr>
              <w:t>离</w:t>
            </w:r>
          </w:p>
        </w:tc>
        <w:tc>
          <w:tcPr>
            <w:tcW w:w="6946" w:type="dxa"/>
            <w:vAlign w:val="center"/>
          </w:tcPr>
          <w:p w:rsidR="004E3DBC" w:rsidRDefault="00D55073">
            <w:pPr>
              <w:spacing w:after="0" w:line="360" w:lineRule="auto"/>
              <w:jc w:val="center"/>
              <w:rPr>
                <w:rFonts w:asciiTheme="minorEastAsia" w:eastAsiaTheme="minorEastAsia" w:hAnsiTheme="minorEastAsia"/>
                <w:sz w:val="2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 w:val="21"/>
                <w:szCs w:val="21"/>
                <w:lang w:eastAsia="zh-CN"/>
              </w:rPr>
              <w:t>0.000155ul</w:t>
            </w:r>
          </w:p>
        </w:tc>
      </w:tr>
      <w:tr w:rsidR="004E3DBC">
        <w:trPr>
          <w:trHeight w:val="510"/>
        </w:trPr>
        <w:tc>
          <w:tcPr>
            <w:tcW w:w="1696" w:type="dxa"/>
            <w:vAlign w:val="center"/>
          </w:tcPr>
          <w:p w:rsidR="004E3DBC" w:rsidRDefault="00D55073">
            <w:pPr>
              <w:spacing w:after="0" w:line="360" w:lineRule="auto"/>
              <w:jc w:val="center"/>
              <w:rPr>
                <w:sz w:val="21"/>
                <w:szCs w:val="21"/>
                <w:lang w:eastAsia="zh-CN"/>
              </w:rPr>
            </w:pPr>
            <w:r>
              <w:rPr>
                <w:rFonts w:hint="eastAsia"/>
                <w:sz w:val="21"/>
                <w:szCs w:val="21"/>
                <w:lang w:eastAsia="zh-CN"/>
              </w:rPr>
              <w:t>每微步注射量</w:t>
            </w:r>
          </w:p>
        </w:tc>
        <w:tc>
          <w:tcPr>
            <w:tcW w:w="6946" w:type="dxa"/>
            <w:vAlign w:val="center"/>
          </w:tcPr>
          <w:p w:rsidR="004E3DBC" w:rsidRDefault="00D55073">
            <w:pPr>
              <w:spacing w:after="0" w:line="360" w:lineRule="auto"/>
              <w:jc w:val="center"/>
              <w:rPr>
                <w:rFonts w:asciiTheme="minorEastAsia" w:eastAsiaTheme="minorEastAsia" w:hAnsiTheme="minorEastAsia"/>
                <w:sz w:val="21"/>
                <w:szCs w:val="21"/>
                <w:lang w:eastAsia="zh-CN"/>
              </w:rPr>
            </w:pPr>
            <w:r>
              <w:rPr>
                <w:rFonts w:asciiTheme="minorEastAsia" w:eastAsiaTheme="minorEastAsia" w:hAnsiTheme="minorEastAsia" w:hint="eastAsia"/>
                <w:sz w:val="21"/>
                <w:szCs w:val="21"/>
                <w:lang w:eastAsia="zh-CN"/>
              </w:rPr>
              <w:t>0.13uL</w:t>
            </w:r>
          </w:p>
          <w:p w:rsidR="004E3DBC" w:rsidRDefault="00D55073">
            <w:pPr>
              <w:spacing w:after="0" w:line="360" w:lineRule="auto"/>
              <w:jc w:val="center"/>
              <w:rPr>
                <w:rFonts w:asciiTheme="minorEastAsia" w:eastAsiaTheme="minorEastAsia" w:hAnsiTheme="minorEastAsia"/>
                <w:sz w:val="2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 w:val="21"/>
                <w:szCs w:val="21"/>
                <w:lang w:eastAsia="zh-CN"/>
              </w:rPr>
              <w:t>(50mL 注射器)</w:t>
            </w:r>
          </w:p>
        </w:tc>
      </w:tr>
      <w:tr w:rsidR="004E3DBC">
        <w:trPr>
          <w:trHeight w:val="510"/>
        </w:trPr>
        <w:tc>
          <w:tcPr>
            <w:tcW w:w="1696" w:type="dxa"/>
            <w:vAlign w:val="center"/>
          </w:tcPr>
          <w:p w:rsidR="004E3DBC" w:rsidRDefault="00D55073">
            <w:pPr>
              <w:spacing w:after="0" w:line="360" w:lineRule="auto"/>
              <w:jc w:val="center"/>
              <w:rPr>
                <w:sz w:val="21"/>
                <w:szCs w:val="21"/>
                <w:lang w:eastAsia="zh-CN"/>
              </w:rPr>
            </w:pPr>
            <w:r>
              <w:rPr>
                <w:rFonts w:hint="eastAsia"/>
                <w:sz w:val="21"/>
                <w:szCs w:val="21"/>
                <w:lang w:eastAsia="zh-CN"/>
              </w:rPr>
              <w:t>流量范围</w:t>
            </w:r>
          </w:p>
        </w:tc>
        <w:tc>
          <w:tcPr>
            <w:tcW w:w="6946" w:type="dxa"/>
            <w:vAlign w:val="center"/>
          </w:tcPr>
          <w:p w:rsidR="004E3DBC" w:rsidRDefault="00D55073">
            <w:pPr>
              <w:spacing w:after="0" w:line="360" w:lineRule="auto"/>
              <w:jc w:val="center"/>
              <w:rPr>
                <w:rFonts w:asciiTheme="minorEastAsia" w:eastAsiaTheme="minorEastAsia" w:hAnsiTheme="minorEastAsia"/>
                <w:sz w:val="21"/>
                <w:szCs w:val="21"/>
                <w:lang w:eastAsia="zh-CN"/>
              </w:rPr>
            </w:pPr>
            <w:r>
              <w:rPr>
                <w:rFonts w:asciiTheme="minorEastAsia" w:eastAsiaTheme="minorEastAsia" w:hAnsiTheme="minorEastAsia" w:hint="eastAsia"/>
                <w:sz w:val="21"/>
                <w:szCs w:val="21"/>
                <w:lang w:eastAsia="zh-CN"/>
              </w:rPr>
              <w:t>1.35p</w:t>
            </w:r>
            <w:r>
              <w:rPr>
                <w:rFonts w:asciiTheme="minorEastAsia" w:eastAsiaTheme="minorEastAsia" w:hAnsiTheme="minorEastAsia"/>
                <w:sz w:val="21"/>
                <w:szCs w:val="21"/>
              </w:rPr>
              <w:t>L/min-</w:t>
            </w:r>
            <w:r>
              <w:rPr>
                <w:rFonts w:asciiTheme="minorEastAsia" w:eastAsiaTheme="minorEastAsia" w:hAnsiTheme="minorEastAsia" w:hint="eastAsia"/>
                <w:sz w:val="21"/>
                <w:szCs w:val="21"/>
                <w:lang w:eastAsia="zh-CN"/>
              </w:rPr>
              <w:t>238</w:t>
            </w:r>
            <w:r>
              <w:rPr>
                <w:rFonts w:asciiTheme="minorEastAsia" w:eastAsiaTheme="minorEastAsia" w:hAnsiTheme="minorEastAsia"/>
                <w:sz w:val="21"/>
                <w:szCs w:val="21"/>
              </w:rPr>
              <w:t>ml</w:t>
            </w:r>
            <w:r>
              <w:rPr>
                <w:rFonts w:asciiTheme="minorEastAsia" w:eastAsiaTheme="minorEastAsia" w:hAnsiTheme="minorEastAsia" w:hint="eastAsia"/>
                <w:sz w:val="21"/>
                <w:szCs w:val="21"/>
                <w:lang w:eastAsia="zh-CN"/>
              </w:rPr>
              <w:t>/min</w:t>
            </w:r>
          </w:p>
        </w:tc>
      </w:tr>
      <w:tr w:rsidR="004E3DBC">
        <w:trPr>
          <w:trHeight w:val="510"/>
        </w:trPr>
        <w:tc>
          <w:tcPr>
            <w:tcW w:w="1696" w:type="dxa"/>
            <w:vAlign w:val="center"/>
          </w:tcPr>
          <w:p w:rsidR="004E3DBC" w:rsidRDefault="00D55073">
            <w:pPr>
              <w:spacing w:after="0" w:line="360" w:lineRule="auto"/>
              <w:jc w:val="center"/>
              <w:rPr>
                <w:sz w:val="21"/>
                <w:szCs w:val="21"/>
                <w:lang w:eastAsia="zh-CN"/>
              </w:rPr>
            </w:pPr>
            <w:r>
              <w:rPr>
                <w:rFonts w:hint="eastAsia"/>
                <w:sz w:val="21"/>
                <w:szCs w:val="21"/>
                <w:lang w:eastAsia="zh-CN"/>
              </w:rPr>
              <w:t>每微步注射距离</w:t>
            </w:r>
          </w:p>
        </w:tc>
        <w:tc>
          <w:tcPr>
            <w:tcW w:w="6946" w:type="dxa"/>
            <w:vAlign w:val="center"/>
          </w:tcPr>
          <w:p w:rsidR="004E3DBC" w:rsidRDefault="00D55073">
            <w:pPr>
              <w:spacing w:after="0" w:line="360" w:lineRule="auto"/>
              <w:jc w:val="center"/>
              <w:rPr>
                <w:rFonts w:asciiTheme="minorEastAsia" w:eastAsiaTheme="minorEastAsia" w:hAnsiTheme="minorEastAsia"/>
                <w:sz w:val="21"/>
                <w:szCs w:val="21"/>
                <w:lang w:eastAsia="zh-CN"/>
              </w:rPr>
            </w:pPr>
            <w:r>
              <w:rPr>
                <w:rFonts w:asciiTheme="minorEastAsia" w:eastAsiaTheme="minorEastAsia" w:hAnsiTheme="minorEastAsia" w:hint="eastAsia"/>
                <w:sz w:val="21"/>
                <w:szCs w:val="21"/>
                <w:lang w:eastAsia="zh-CN"/>
              </w:rPr>
              <w:t>0.00198438um</w:t>
            </w:r>
          </w:p>
        </w:tc>
      </w:tr>
      <w:tr w:rsidR="004E3DBC">
        <w:trPr>
          <w:trHeight w:val="510"/>
        </w:trPr>
        <w:tc>
          <w:tcPr>
            <w:tcW w:w="1696" w:type="dxa"/>
            <w:vAlign w:val="center"/>
          </w:tcPr>
          <w:p w:rsidR="004E3DBC" w:rsidRDefault="00D55073">
            <w:pPr>
              <w:spacing w:after="0" w:line="360" w:lineRule="auto"/>
              <w:jc w:val="center"/>
              <w:rPr>
                <w:sz w:val="21"/>
                <w:szCs w:val="21"/>
                <w:lang w:eastAsia="zh-CN"/>
              </w:rPr>
            </w:pPr>
            <w:r>
              <w:rPr>
                <w:rFonts w:hint="eastAsia"/>
                <w:sz w:val="21"/>
                <w:szCs w:val="21"/>
                <w:lang w:eastAsia="zh-CN"/>
              </w:rPr>
              <w:t>线速度范围</w:t>
            </w:r>
          </w:p>
        </w:tc>
        <w:tc>
          <w:tcPr>
            <w:tcW w:w="6946" w:type="dxa"/>
            <w:vAlign w:val="center"/>
          </w:tcPr>
          <w:p w:rsidR="004E3DBC" w:rsidRDefault="00D55073">
            <w:pPr>
              <w:spacing w:after="0" w:line="360" w:lineRule="auto"/>
              <w:jc w:val="center"/>
              <w:rPr>
                <w:rFonts w:asciiTheme="minorEastAsia" w:eastAsiaTheme="minorEastAsia" w:hAnsiTheme="minorEastAsia"/>
                <w:sz w:val="21"/>
                <w:szCs w:val="21"/>
                <w:lang w:eastAsia="zh-CN"/>
              </w:rPr>
            </w:pPr>
            <w:r>
              <w:rPr>
                <w:rFonts w:asciiTheme="minorEastAsia" w:eastAsiaTheme="minorEastAsia" w:hAnsiTheme="minorEastAsia" w:hint="eastAsia"/>
                <w:sz w:val="21"/>
                <w:szCs w:val="21"/>
                <w:lang w:eastAsia="zh-CN"/>
              </w:rPr>
              <w:t>0.00001583mm</w:t>
            </w:r>
            <w:r>
              <w:rPr>
                <w:rFonts w:asciiTheme="minorEastAsia" w:eastAsiaTheme="minorEastAsia" w:hAnsiTheme="minorEastAsia"/>
                <w:sz w:val="21"/>
                <w:szCs w:val="21"/>
              </w:rPr>
              <w:t>/</w:t>
            </w:r>
            <w:r>
              <w:rPr>
                <w:rFonts w:asciiTheme="minorEastAsia" w:eastAsiaTheme="minorEastAsia" w:hAnsiTheme="minorEastAsia" w:hint="eastAsia"/>
                <w:sz w:val="21"/>
                <w:szCs w:val="21"/>
                <w:lang w:eastAsia="zh-CN"/>
              </w:rPr>
              <w:t>s</w:t>
            </w:r>
            <w:r>
              <w:rPr>
                <w:rFonts w:asciiTheme="minorEastAsia" w:eastAsiaTheme="minorEastAsia" w:hAnsiTheme="minorEastAsia"/>
                <w:sz w:val="21"/>
                <w:szCs w:val="21"/>
              </w:rPr>
              <w:t>-</w:t>
            </w:r>
            <w:r>
              <w:rPr>
                <w:rFonts w:asciiTheme="minorEastAsia" w:eastAsiaTheme="minorEastAsia" w:hAnsiTheme="minorEastAsia" w:hint="eastAsia"/>
                <w:sz w:val="21"/>
                <w:szCs w:val="21"/>
                <w:lang w:eastAsia="zh-CN"/>
              </w:rPr>
              <w:t>17.33mm/s</w:t>
            </w:r>
          </w:p>
        </w:tc>
      </w:tr>
      <w:tr w:rsidR="004E3DBC">
        <w:trPr>
          <w:trHeight w:val="510"/>
        </w:trPr>
        <w:tc>
          <w:tcPr>
            <w:tcW w:w="1696" w:type="dxa"/>
            <w:vAlign w:val="center"/>
          </w:tcPr>
          <w:p w:rsidR="004E3DBC" w:rsidRDefault="00D55073">
            <w:pPr>
              <w:spacing w:after="0" w:line="360" w:lineRule="auto"/>
              <w:jc w:val="center"/>
              <w:rPr>
                <w:sz w:val="21"/>
                <w:szCs w:val="21"/>
                <w:lang w:eastAsia="zh-CN"/>
              </w:rPr>
            </w:pPr>
            <w:r>
              <w:rPr>
                <w:rFonts w:hint="eastAsia"/>
                <w:sz w:val="21"/>
                <w:szCs w:val="21"/>
                <w:lang w:eastAsia="zh-CN"/>
              </w:rPr>
              <w:t>步</w:t>
            </w:r>
            <w:proofErr w:type="gramStart"/>
            <w:r>
              <w:rPr>
                <w:rFonts w:hint="eastAsia"/>
                <w:sz w:val="21"/>
                <w:szCs w:val="21"/>
                <w:lang w:eastAsia="zh-CN"/>
              </w:rPr>
              <w:t>速范围</w:t>
            </w:r>
            <w:proofErr w:type="gramEnd"/>
          </w:p>
        </w:tc>
        <w:tc>
          <w:tcPr>
            <w:tcW w:w="6946" w:type="dxa"/>
            <w:vAlign w:val="center"/>
          </w:tcPr>
          <w:p w:rsidR="004E3DBC" w:rsidRDefault="00D55073">
            <w:pPr>
              <w:spacing w:after="0" w:line="360" w:lineRule="auto"/>
              <w:jc w:val="center"/>
              <w:rPr>
                <w:rFonts w:asciiTheme="minorEastAsia" w:eastAsiaTheme="minorEastAsia" w:hAnsiTheme="minorEastAsia"/>
                <w:sz w:val="21"/>
                <w:szCs w:val="21"/>
                <w:lang w:eastAsia="zh-CN"/>
              </w:rPr>
            </w:pPr>
            <w:r>
              <w:rPr>
                <w:rFonts w:asciiTheme="minorEastAsia" w:eastAsiaTheme="minorEastAsia" w:hAnsiTheme="minorEastAsia" w:hint="eastAsia"/>
                <w:sz w:val="21"/>
                <w:szCs w:val="21"/>
                <w:lang w:eastAsia="zh-CN"/>
              </w:rPr>
              <w:t>0.002533Step</w:t>
            </w:r>
            <w:r>
              <w:rPr>
                <w:rFonts w:asciiTheme="minorEastAsia" w:eastAsiaTheme="minorEastAsia" w:hAnsiTheme="minorEastAsia"/>
                <w:sz w:val="21"/>
                <w:szCs w:val="21"/>
              </w:rPr>
              <w:t>/</w:t>
            </w:r>
            <w:r>
              <w:rPr>
                <w:rFonts w:asciiTheme="minorEastAsia" w:eastAsiaTheme="minorEastAsia" w:hAnsiTheme="minorEastAsia" w:hint="eastAsia"/>
                <w:sz w:val="21"/>
                <w:szCs w:val="21"/>
                <w:lang w:eastAsia="zh-CN"/>
              </w:rPr>
              <w:t>s</w:t>
            </w:r>
            <w:r>
              <w:rPr>
                <w:rFonts w:asciiTheme="minorEastAsia" w:eastAsiaTheme="minorEastAsia" w:hAnsiTheme="minorEastAsia"/>
                <w:sz w:val="21"/>
                <w:szCs w:val="21"/>
              </w:rPr>
              <w:t>-</w:t>
            </w:r>
            <w:r>
              <w:rPr>
                <w:rFonts w:asciiTheme="minorEastAsia" w:eastAsiaTheme="minorEastAsia" w:hAnsiTheme="minorEastAsia" w:hint="eastAsia"/>
                <w:sz w:val="21"/>
                <w:szCs w:val="21"/>
                <w:lang w:eastAsia="zh-CN"/>
              </w:rPr>
              <w:t>6933Step/s</w:t>
            </w:r>
          </w:p>
        </w:tc>
      </w:tr>
      <w:tr w:rsidR="004E3DBC">
        <w:trPr>
          <w:trHeight w:val="510"/>
        </w:trPr>
        <w:tc>
          <w:tcPr>
            <w:tcW w:w="1696" w:type="dxa"/>
            <w:vAlign w:val="center"/>
          </w:tcPr>
          <w:p w:rsidR="004E3DBC" w:rsidRDefault="00D55073">
            <w:pPr>
              <w:spacing w:after="0" w:line="360" w:lineRule="auto"/>
              <w:jc w:val="center"/>
              <w:rPr>
                <w:sz w:val="21"/>
                <w:szCs w:val="21"/>
                <w:lang w:eastAsia="zh-CN"/>
              </w:rPr>
            </w:pPr>
            <w:r>
              <w:rPr>
                <w:rFonts w:hint="eastAsia"/>
                <w:sz w:val="21"/>
                <w:szCs w:val="21"/>
                <w:lang w:eastAsia="zh-CN"/>
              </w:rPr>
              <w:t>工作模式</w:t>
            </w:r>
          </w:p>
        </w:tc>
        <w:tc>
          <w:tcPr>
            <w:tcW w:w="6946" w:type="dxa"/>
            <w:vAlign w:val="center"/>
          </w:tcPr>
          <w:p w:rsidR="004E3DBC" w:rsidRDefault="00D55073">
            <w:pPr>
              <w:spacing w:after="0" w:line="360" w:lineRule="auto"/>
              <w:jc w:val="center"/>
              <w:rPr>
                <w:rFonts w:asciiTheme="minorEastAsia" w:eastAsiaTheme="minorEastAsia" w:hAnsiTheme="minorEastAsia"/>
                <w:sz w:val="21"/>
                <w:szCs w:val="21"/>
                <w:lang w:eastAsia="zh-CN"/>
              </w:rPr>
            </w:pPr>
            <w:r>
              <w:rPr>
                <w:rFonts w:asciiTheme="minorEastAsia" w:eastAsiaTheme="minorEastAsia" w:hAnsiTheme="minorEastAsia" w:hint="eastAsia"/>
                <w:sz w:val="21"/>
                <w:szCs w:val="21"/>
                <w:lang w:eastAsia="zh-CN"/>
              </w:rPr>
              <w:t>推拉/</w:t>
            </w:r>
            <w:proofErr w:type="gramStart"/>
            <w:r>
              <w:rPr>
                <w:rFonts w:asciiTheme="minorEastAsia" w:eastAsiaTheme="minorEastAsia" w:hAnsiTheme="minorEastAsia" w:hint="eastAsia"/>
                <w:sz w:val="21"/>
                <w:szCs w:val="21"/>
                <w:lang w:eastAsia="zh-CN"/>
              </w:rPr>
              <w:t>单推循环</w:t>
            </w:r>
            <w:proofErr w:type="gramEnd"/>
          </w:p>
        </w:tc>
      </w:tr>
      <w:tr w:rsidR="004E3DBC">
        <w:trPr>
          <w:trHeight w:val="510"/>
        </w:trPr>
        <w:tc>
          <w:tcPr>
            <w:tcW w:w="1696" w:type="dxa"/>
            <w:vAlign w:val="center"/>
          </w:tcPr>
          <w:p w:rsidR="004E3DBC" w:rsidRDefault="00D55073">
            <w:pPr>
              <w:spacing w:after="0" w:line="360" w:lineRule="auto"/>
              <w:jc w:val="center"/>
              <w:rPr>
                <w:sz w:val="21"/>
                <w:szCs w:val="21"/>
                <w:lang w:eastAsia="zh-CN"/>
              </w:rPr>
            </w:pPr>
            <w:r>
              <w:rPr>
                <w:rFonts w:hint="eastAsia"/>
                <w:sz w:val="21"/>
                <w:szCs w:val="21"/>
                <w:lang w:eastAsia="zh-CN"/>
              </w:rPr>
              <w:t>线性推力</w:t>
            </w:r>
          </w:p>
        </w:tc>
        <w:tc>
          <w:tcPr>
            <w:tcW w:w="6946" w:type="dxa"/>
            <w:vAlign w:val="center"/>
          </w:tcPr>
          <w:p w:rsidR="004E3DBC" w:rsidRDefault="00D55073">
            <w:pPr>
              <w:spacing w:after="0" w:line="360" w:lineRule="auto"/>
              <w:jc w:val="center"/>
              <w:rPr>
                <w:rFonts w:asciiTheme="minorEastAsia" w:eastAsiaTheme="minorEastAsia" w:hAnsiTheme="minorEastAsia"/>
                <w:sz w:val="21"/>
                <w:szCs w:val="21"/>
                <w:lang w:eastAsia="zh-CN"/>
              </w:rPr>
            </w:pPr>
            <w:r>
              <w:rPr>
                <w:rFonts w:asciiTheme="minorEastAsia" w:eastAsiaTheme="minorEastAsia" w:hAnsiTheme="minorEastAsia"/>
                <w:sz w:val="21"/>
                <w:szCs w:val="21"/>
                <w:lang w:eastAsia="zh-CN"/>
              </w:rPr>
              <w:t>&gt;</w:t>
            </w:r>
            <w:r>
              <w:rPr>
                <w:rFonts w:asciiTheme="minorEastAsia" w:eastAsiaTheme="minorEastAsia" w:hAnsiTheme="minorEastAsia" w:hint="eastAsia"/>
                <w:sz w:val="21"/>
                <w:szCs w:val="21"/>
                <w:lang w:eastAsia="zh-CN"/>
              </w:rPr>
              <w:t>75lbs</w:t>
            </w:r>
          </w:p>
        </w:tc>
      </w:tr>
      <w:tr w:rsidR="004E3DBC">
        <w:trPr>
          <w:trHeight w:val="510"/>
        </w:trPr>
        <w:tc>
          <w:tcPr>
            <w:tcW w:w="1696" w:type="dxa"/>
            <w:vAlign w:val="center"/>
          </w:tcPr>
          <w:p w:rsidR="004E3DBC" w:rsidRDefault="00D55073">
            <w:pPr>
              <w:spacing w:after="0" w:line="360" w:lineRule="auto"/>
              <w:jc w:val="center"/>
              <w:rPr>
                <w:sz w:val="21"/>
                <w:szCs w:val="21"/>
                <w:lang w:eastAsia="zh-CN"/>
              </w:rPr>
            </w:pPr>
            <w:r>
              <w:rPr>
                <w:rFonts w:hint="eastAsia"/>
                <w:sz w:val="21"/>
                <w:szCs w:val="21"/>
                <w:lang w:eastAsia="zh-CN"/>
              </w:rPr>
              <w:t>控制精度</w:t>
            </w:r>
          </w:p>
        </w:tc>
        <w:tc>
          <w:tcPr>
            <w:tcW w:w="6946" w:type="dxa"/>
            <w:vAlign w:val="center"/>
          </w:tcPr>
          <w:p w:rsidR="004E3DBC" w:rsidRDefault="00D55073">
            <w:pPr>
              <w:spacing w:after="0" w:line="360" w:lineRule="auto"/>
              <w:jc w:val="center"/>
              <w:rPr>
                <w:rFonts w:asciiTheme="minorEastAsia" w:eastAsiaTheme="minorEastAsia" w:hAnsiTheme="minorEastAsia"/>
                <w:sz w:val="21"/>
                <w:szCs w:val="21"/>
                <w:lang w:eastAsia="zh-CN"/>
              </w:rPr>
            </w:pPr>
            <w:r>
              <w:rPr>
                <w:rFonts w:asciiTheme="minorEastAsia" w:eastAsiaTheme="minorEastAsia" w:hAnsiTheme="minorEastAsia" w:hint="eastAsia"/>
                <w:sz w:val="21"/>
                <w:szCs w:val="21"/>
                <w:lang w:eastAsia="zh-CN"/>
              </w:rPr>
              <w:t>当&gt;30%满行程时，控制误差≤±0.1%</w:t>
            </w:r>
          </w:p>
        </w:tc>
      </w:tr>
      <w:tr w:rsidR="004E3DBC">
        <w:trPr>
          <w:trHeight w:val="510"/>
        </w:trPr>
        <w:tc>
          <w:tcPr>
            <w:tcW w:w="1696" w:type="dxa"/>
            <w:vAlign w:val="center"/>
          </w:tcPr>
          <w:p w:rsidR="004E3DBC" w:rsidRDefault="00D55073">
            <w:pPr>
              <w:spacing w:after="0" w:line="360" w:lineRule="auto"/>
              <w:jc w:val="center"/>
              <w:rPr>
                <w:sz w:val="21"/>
                <w:szCs w:val="21"/>
                <w:lang w:eastAsia="zh-CN"/>
              </w:rPr>
            </w:pPr>
            <w:r>
              <w:rPr>
                <w:rFonts w:hint="eastAsia"/>
                <w:sz w:val="21"/>
                <w:szCs w:val="21"/>
                <w:lang w:eastAsia="zh-CN"/>
              </w:rPr>
              <w:t>控制及显示</w:t>
            </w:r>
          </w:p>
        </w:tc>
        <w:tc>
          <w:tcPr>
            <w:tcW w:w="6946" w:type="dxa"/>
            <w:vAlign w:val="center"/>
          </w:tcPr>
          <w:p w:rsidR="004E3DBC" w:rsidRDefault="00D55073">
            <w:pPr>
              <w:spacing w:after="0" w:line="360" w:lineRule="auto"/>
              <w:jc w:val="center"/>
              <w:rPr>
                <w:rFonts w:asciiTheme="minorEastAsia" w:eastAsiaTheme="minorEastAsia" w:hAnsiTheme="minorEastAsia"/>
                <w:sz w:val="21"/>
                <w:szCs w:val="21"/>
                <w:lang w:eastAsia="zh-CN"/>
              </w:rPr>
            </w:pPr>
            <w:r>
              <w:rPr>
                <w:rFonts w:asciiTheme="minorEastAsia" w:eastAsiaTheme="minorEastAsia" w:hAnsiTheme="minorEastAsia" w:hint="eastAsia"/>
                <w:sz w:val="21"/>
                <w:szCs w:val="21"/>
                <w:lang w:eastAsia="zh-CN"/>
              </w:rPr>
              <w:t>4.3寸液晶多彩触摸屏</w:t>
            </w:r>
          </w:p>
        </w:tc>
      </w:tr>
      <w:tr w:rsidR="004E3DBC">
        <w:trPr>
          <w:trHeight w:val="510"/>
        </w:trPr>
        <w:tc>
          <w:tcPr>
            <w:tcW w:w="1696" w:type="dxa"/>
            <w:vAlign w:val="center"/>
          </w:tcPr>
          <w:p w:rsidR="004E3DBC" w:rsidRDefault="00D55073">
            <w:pPr>
              <w:spacing w:after="0" w:line="360" w:lineRule="auto"/>
              <w:jc w:val="center"/>
              <w:rPr>
                <w:sz w:val="21"/>
                <w:szCs w:val="21"/>
                <w:lang w:eastAsia="zh-CN"/>
              </w:rPr>
            </w:pPr>
            <w:r>
              <w:rPr>
                <w:rFonts w:hint="eastAsia"/>
                <w:sz w:val="21"/>
                <w:szCs w:val="21"/>
                <w:lang w:eastAsia="zh-CN"/>
              </w:rPr>
              <w:t>工作环境</w:t>
            </w:r>
          </w:p>
        </w:tc>
        <w:tc>
          <w:tcPr>
            <w:tcW w:w="6946" w:type="dxa"/>
            <w:vAlign w:val="center"/>
          </w:tcPr>
          <w:p w:rsidR="004E3DBC" w:rsidRDefault="00D55073">
            <w:pPr>
              <w:spacing w:after="0" w:line="360" w:lineRule="auto"/>
              <w:jc w:val="center"/>
              <w:rPr>
                <w:rFonts w:asciiTheme="minorEastAsia" w:eastAsiaTheme="minorEastAsia" w:hAnsiTheme="minorEastAsia"/>
                <w:sz w:val="21"/>
                <w:szCs w:val="21"/>
                <w:lang w:eastAsia="zh-CN"/>
              </w:rPr>
            </w:pPr>
            <w:r>
              <w:rPr>
                <w:rFonts w:asciiTheme="minorEastAsia" w:eastAsiaTheme="minorEastAsia" w:hAnsiTheme="minorEastAsia" w:hint="eastAsia"/>
                <w:sz w:val="21"/>
                <w:szCs w:val="21"/>
                <w:lang w:eastAsia="zh-CN"/>
              </w:rPr>
              <w:t>温度 5-40℃，相对湿度&lt;80%</w:t>
            </w:r>
          </w:p>
        </w:tc>
      </w:tr>
      <w:tr w:rsidR="004E3DBC">
        <w:trPr>
          <w:trHeight w:val="510"/>
        </w:trPr>
        <w:tc>
          <w:tcPr>
            <w:tcW w:w="1696" w:type="dxa"/>
            <w:vAlign w:val="center"/>
          </w:tcPr>
          <w:p w:rsidR="004E3DBC" w:rsidRDefault="00D55073">
            <w:pPr>
              <w:spacing w:after="0" w:line="360" w:lineRule="auto"/>
              <w:jc w:val="center"/>
              <w:rPr>
                <w:sz w:val="21"/>
                <w:szCs w:val="21"/>
                <w:lang w:eastAsia="zh-CN"/>
              </w:rPr>
            </w:pPr>
            <w:r>
              <w:rPr>
                <w:rFonts w:hint="eastAsia"/>
                <w:sz w:val="21"/>
                <w:szCs w:val="21"/>
                <w:lang w:eastAsia="zh-CN"/>
              </w:rPr>
              <w:t>电压</w:t>
            </w:r>
          </w:p>
        </w:tc>
        <w:tc>
          <w:tcPr>
            <w:tcW w:w="6946" w:type="dxa"/>
            <w:vAlign w:val="center"/>
          </w:tcPr>
          <w:p w:rsidR="004E3DBC" w:rsidRDefault="00D55073">
            <w:pPr>
              <w:spacing w:after="0" w:line="360" w:lineRule="auto"/>
              <w:jc w:val="center"/>
              <w:rPr>
                <w:rFonts w:asciiTheme="minorEastAsia" w:eastAsiaTheme="minorEastAsia" w:hAnsiTheme="minorEastAsia"/>
                <w:sz w:val="21"/>
                <w:szCs w:val="21"/>
                <w:lang w:eastAsia="zh-CN"/>
              </w:rPr>
            </w:pPr>
            <w:r>
              <w:rPr>
                <w:rFonts w:asciiTheme="minorEastAsia" w:eastAsiaTheme="minorEastAsia" w:hAnsiTheme="minorEastAsia"/>
                <w:sz w:val="21"/>
                <w:szCs w:val="21"/>
                <w:lang w:eastAsia="zh-CN"/>
              </w:rPr>
              <w:t>DC</w:t>
            </w:r>
            <w:r>
              <w:rPr>
                <w:rFonts w:asciiTheme="minorEastAsia" w:eastAsiaTheme="minorEastAsia" w:hAnsiTheme="minorEastAsia" w:hint="eastAsia"/>
                <w:sz w:val="21"/>
                <w:szCs w:val="21"/>
                <w:lang w:eastAsia="zh-CN"/>
              </w:rPr>
              <w:t>18</w:t>
            </w:r>
            <w:r>
              <w:rPr>
                <w:rFonts w:asciiTheme="minorEastAsia" w:eastAsiaTheme="minorEastAsia" w:hAnsiTheme="minorEastAsia"/>
                <w:sz w:val="21"/>
                <w:szCs w:val="21"/>
                <w:lang w:eastAsia="zh-CN"/>
              </w:rPr>
              <w:t>V</w:t>
            </w:r>
            <w:r>
              <w:rPr>
                <w:rFonts w:asciiTheme="minorEastAsia" w:eastAsiaTheme="minorEastAsia" w:hAnsiTheme="minorEastAsia" w:hint="eastAsia"/>
                <w:sz w:val="21"/>
                <w:szCs w:val="21"/>
                <w:lang w:eastAsia="zh-CN"/>
              </w:rPr>
              <w:t>-</w:t>
            </w:r>
            <w:r>
              <w:rPr>
                <w:rFonts w:asciiTheme="minorEastAsia" w:eastAsiaTheme="minorEastAsia" w:hAnsiTheme="minorEastAsia"/>
                <w:sz w:val="21"/>
                <w:szCs w:val="21"/>
                <w:lang w:eastAsia="zh-CN"/>
              </w:rPr>
              <w:t>DC</w:t>
            </w:r>
            <w:r>
              <w:rPr>
                <w:rFonts w:asciiTheme="minorEastAsia" w:eastAsiaTheme="minorEastAsia" w:hAnsiTheme="minorEastAsia" w:hint="eastAsia"/>
                <w:sz w:val="21"/>
                <w:szCs w:val="21"/>
                <w:lang w:eastAsia="zh-CN"/>
              </w:rPr>
              <w:t>36</w:t>
            </w:r>
            <w:r>
              <w:rPr>
                <w:rFonts w:asciiTheme="minorEastAsia" w:eastAsiaTheme="minorEastAsia" w:hAnsiTheme="minorEastAsia"/>
                <w:sz w:val="21"/>
                <w:szCs w:val="21"/>
                <w:lang w:eastAsia="zh-CN"/>
              </w:rPr>
              <w:t>V</w:t>
            </w:r>
          </w:p>
        </w:tc>
      </w:tr>
      <w:tr w:rsidR="004E3DBC">
        <w:trPr>
          <w:trHeight w:val="510"/>
        </w:trPr>
        <w:tc>
          <w:tcPr>
            <w:tcW w:w="1696" w:type="dxa"/>
            <w:vAlign w:val="center"/>
          </w:tcPr>
          <w:p w:rsidR="004E3DBC" w:rsidRDefault="00D55073">
            <w:pPr>
              <w:spacing w:after="0" w:line="360" w:lineRule="auto"/>
              <w:jc w:val="center"/>
              <w:rPr>
                <w:sz w:val="21"/>
                <w:szCs w:val="21"/>
                <w:lang w:eastAsia="zh-CN"/>
              </w:rPr>
            </w:pPr>
            <w:r>
              <w:rPr>
                <w:rFonts w:hint="eastAsia"/>
                <w:sz w:val="21"/>
                <w:szCs w:val="21"/>
                <w:lang w:eastAsia="zh-CN"/>
              </w:rPr>
              <w:t>外形尺寸</w:t>
            </w:r>
          </w:p>
        </w:tc>
        <w:tc>
          <w:tcPr>
            <w:tcW w:w="6946" w:type="dxa"/>
            <w:vAlign w:val="center"/>
          </w:tcPr>
          <w:p w:rsidR="004E3DBC" w:rsidRDefault="00D55073">
            <w:pPr>
              <w:spacing w:after="0" w:line="360" w:lineRule="auto"/>
              <w:jc w:val="center"/>
              <w:rPr>
                <w:rFonts w:asciiTheme="minorEastAsia" w:eastAsiaTheme="minorEastAsia" w:hAnsiTheme="minorEastAsia"/>
                <w:sz w:val="21"/>
                <w:szCs w:val="21"/>
                <w:lang w:eastAsia="zh-CN"/>
              </w:rPr>
            </w:pPr>
            <w:r>
              <w:rPr>
                <w:rFonts w:asciiTheme="minorEastAsia" w:eastAsiaTheme="minorEastAsia" w:hAnsiTheme="minorEastAsia" w:hint="eastAsia"/>
                <w:color w:val="0000FF"/>
                <w:sz w:val="21"/>
                <w:szCs w:val="21"/>
                <w:lang w:eastAsia="zh-CN"/>
              </w:rPr>
              <w:t>250*80*55(mm</w:t>
            </w:r>
            <w:r>
              <w:rPr>
                <w:rFonts w:asciiTheme="minorEastAsia" w:eastAsiaTheme="minorEastAsia" w:hAnsiTheme="minorEastAsia"/>
                <w:color w:val="0000FF"/>
                <w:sz w:val="21"/>
                <w:szCs w:val="21"/>
                <w:lang w:eastAsia="zh-CN"/>
              </w:rPr>
              <w:t>)</w:t>
            </w:r>
          </w:p>
        </w:tc>
      </w:tr>
      <w:tr w:rsidR="004E3DBC">
        <w:trPr>
          <w:trHeight w:val="510"/>
        </w:trPr>
        <w:tc>
          <w:tcPr>
            <w:tcW w:w="1696" w:type="dxa"/>
            <w:vAlign w:val="center"/>
          </w:tcPr>
          <w:p w:rsidR="004E3DBC" w:rsidRDefault="00D55073">
            <w:pPr>
              <w:spacing w:after="0" w:line="360" w:lineRule="auto"/>
              <w:jc w:val="center"/>
              <w:rPr>
                <w:sz w:val="21"/>
                <w:szCs w:val="21"/>
                <w:lang w:eastAsia="zh-CN"/>
              </w:rPr>
            </w:pPr>
            <w:r>
              <w:rPr>
                <w:rFonts w:hint="eastAsia"/>
                <w:sz w:val="21"/>
                <w:szCs w:val="21"/>
                <w:lang w:eastAsia="zh-CN"/>
              </w:rPr>
              <w:t>重量</w:t>
            </w:r>
          </w:p>
        </w:tc>
        <w:tc>
          <w:tcPr>
            <w:tcW w:w="6946" w:type="dxa"/>
            <w:vAlign w:val="center"/>
          </w:tcPr>
          <w:p w:rsidR="004E3DBC" w:rsidRDefault="00D55073">
            <w:pPr>
              <w:spacing w:after="0" w:line="360" w:lineRule="auto"/>
              <w:jc w:val="center"/>
              <w:rPr>
                <w:rFonts w:asciiTheme="minorEastAsia" w:eastAsiaTheme="minorEastAsia" w:hAnsiTheme="minorEastAsia"/>
                <w:sz w:val="21"/>
                <w:szCs w:val="21"/>
                <w:lang w:eastAsia="zh-CN"/>
              </w:rPr>
            </w:pPr>
            <w:r>
              <w:rPr>
                <w:rFonts w:asciiTheme="minorEastAsia" w:eastAsiaTheme="minorEastAsia" w:hAnsiTheme="minorEastAsia" w:hint="eastAsia"/>
                <w:color w:val="0000FF"/>
                <w:sz w:val="21"/>
                <w:szCs w:val="21"/>
                <w:lang w:eastAsia="zh-CN"/>
              </w:rPr>
              <w:t>2.5</w:t>
            </w:r>
            <w:r>
              <w:rPr>
                <w:rFonts w:asciiTheme="minorEastAsia" w:eastAsiaTheme="minorEastAsia" w:hAnsiTheme="minorEastAsia"/>
                <w:color w:val="0000FF"/>
                <w:sz w:val="21"/>
                <w:szCs w:val="21"/>
                <w:lang w:eastAsia="zh-CN"/>
              </w:rPr>
              <w:t>kg</w:t>
            </w:r>
          </w:p>
        </w:tc>
      </w:tr>
    </w:tbl>
    <w:p w:rsidR="004E3DBC" w:rsidRDefault="004E3DBC">
      <w:pPr>
        <w:spacing w:after="0" w:line="360" w:lineRule="auto"/>
        <w:jc w:val="both"/>
        <w:rPr>
          <w:b/>
          <w:sz w:val="28"/>
          <w:szCs w:val="28"/>
          <w:lang w:eastAsia="zh-CN"/>
        </w:rPr>
      </w:pPr>
    </w:p>
    <w:p w:rsidR="004E3DBC" w:rsidRDefault="004E3DBC">
      <w:pPr>
        <w:spacing w:after="0" w:line="360" w:lineRule="auto"/>
        <w:jc w:val="both"/>
        <w:rPr>
          <w:b/>
          <w:sz w:val="28"/>
          <w:szCs w:val="28"/>
          <w:lang w:eastAsia="zh-CN"/>
        </w:rPr>
      </w:pPr>
    </w:p>
    <w:p w:rsidR="004E3DBC" w:rsidRDefault="004E3DBC">
      <w:pPr>
        <w:spacing w:after="0" w:line="360" w:lineRule="auto"/>
        <w:jc w:val="both"/>
        <w:rPr>
          <w:b/>
          <w:sz w:val="28"/>
          <w:szCs w:val="28"/>
          <w:lang w:eastAsia="zh-CN"/>
        </w:rPr>
      </w:pPr>
    </w:p>
    <w:p w:rsidR="004E3DBC" w:rsidRDefault="004E3DBC">
      <w:pPr>
        <w:spacing w:after="0" w:line="360" w:lineRule="auto"/>
        <w:jc w:val="both"/>
        <w:rPr>
          <w:b/>
          <w:sz w:val="28"/>
          <w:szCs w:val="28"/>
          <w:lang w:eastAsia="zh-CN"/>
        </w:rPr>
      </w:pPr>
    </w:p>
    <w:p w:rsidR="004E3DBC" w:rsidRDefault="004E3DBC">
      <w:pPr>
        <w:spacing w:after="0" w:line="360" w:lineRule="auto"/>
        <w:jc w:val="both"/>
        <w:rPr>
          <w:b/>
          <w:sz w:val="28"/>
          <w:szCs w:val="28"/>
          <w:lang w:eastAsia="zh-CN"/>
        </w:rPr>
      </w:pPr>
    </w:p>
    <w:p w:rsidR="004E3DBC" w:rsidRDefault="00D55073">
      <w:pPr>
        <w:spacing w:after="0" w:line="360" w:lineRule="auto"/>
        <w:jc w:val="both"/>
        <w:rPr>
          <w:b/>
          <w:sz w:val="28"/>
          <w:szCs w:val="28"/>
          <w:lang w:eastAsia="zh-CN"/>
        </w:rPr>
      </w:pPr>
      <w:r>
        <w:rPr>
          <w:rFonts w:hint="eastAsia"/>
          <w:b/>
          <w:sz w:val="28"/>
          <w:szCs w:val="28"/>
          <w:lang w:eastAsia="zh-CN"/>
        </w:rPr>
        <w:lastRenderedPageBreak/>
        <w:t>简介</w:t>
      </w:r>
    </w:p>
    <w:p w:rsidR="004E3DBC" w:rsidRDefault="00D55073">
      <w:pPr>
        <w:snapToGrid w:val="0"/>
        <w:spacing w:after="0" w:line="360" w:lineRule="auto"/>
        <w:rPr>
          <w:rFonts w:asciiTheme="minorEastAsia" w:eastAsiaTheme="minorEastAsia" w:hAnsiTheme="minorEastAsia"/>
          <w:sz w:val="24"/>
          <w:szCs w:val="24"/>
          <w:lang w:eastAsia="zh-CN"/>
        </w:rPr>
      </w:pPr>
      <w:r>
        <w:rPr>
          <w:rFonts w:asciiTheme="minorEastAsia" w:eastAsiaTheme="minorEastAsia" w:hAnsiTheme="minorEastAsia" w:hint="eastAsia"/>
          <w:sz w:val="24"/>
          <w:szCs w:val="24"/>
          <w:lang w:eastAsia="zh-CN"/>
        </w:rPr>
        <w:t>该注射泵广泛用于化学反应注射实验、长时间动物药物注射实验及其他实验室微量注射实验等。内置</w:t>
      </w:r>
      <w:r>
        <w:rPr>
          <w:rFonts w:asciiTheme="minorEastAsia" w:eastAsiaTheme="minorEastAsia" w:hAnsiTheme="minorEastAsia"/>
          <w:sz w:val="24"/>
          <w:szCs w:val="24"/>
          <w:lang w:eastAsia="zh-CN"/>
        </w:rPr>
        <w:t>4.3</w:t>
      </w:r>
      <w:r>
        <w:rPr>
          <w:rFonts w:asciiTheme="minorEastAsia" w:eastAsiaTheme="minorEastAsia" w:hAnsiTheme="minorEastAsia" w:hint="eastAsia"/>
          <w:sz w:val="24"/>
          <w:szCs w:val="24"/>
          <w:lang w:eastAsia="zh-CN"/>
        </w:rPr>
        <w:t>寸（</w:t>
      </w:r>
      <w:r>
        <w:rPr>
          <w:rFonts w:asciiTheme="minorEastAsia" w:eastAsiaTheme="minorEastAsia" w:hAnsiTheme="minorEastAsia"/>
          <w:sz w:val="24"/>
          <w:szCs w:val="24"/>
          <w:lang w:eastAsia="zh-CN"/>
        </w:rPr>
        <w:t>480*272</w:t>
      </w:r>
      <w:r>
        <w:rPr>
          <w:rFonts w:asciiTheme="minorEastAsia" w:eastAsiaTheme="minorEastAsia" w:hAnsiTheme="minorEastAsia" w:hint="eastAsia"/>
          <w:sz w:val="24"/>
          <w:szCs w:val="24"/>
          <w:lang w:eastAsia="zh-CN"/>
        </w:rPr>
        <w:t>）液晶触摸屏装置，操作简单直观。可同时装卡规定范围内不同规格的注射器，适合高精度的液体注射。</w:t>
      </w:r>
    </w:p>
    <w:p w:rsidR="004E3DBC" w:rsidRDefault="00D55073">
      <w:pPr>
        <w:adjustRightInd w:val="0"/>
        <w:snapToGrid w:val="0"/>
        <w:spacing w:after="0" w:line="360" w:lineRule="auto"/>
        <w:rPr>
          <w:rFonts w:asciiTheme="minorEastAsia" w:eastAsiaTheme="minorEastAsia" w:hAnsiTheme="minorEastAsia"/>
          <w:b/>
          <w:sz w:val="28"/>
          <w:szCs w:val="28"/>
          <w:lang w:eastAsia="zh-CN"/>
        </w:rPr>
      </w:pPr>
      <w:r>
        <w:rPr>
          <w:rFonts w:asciiTheme="minorEastAsia" w:eastAsiaTheme="minorEastAsia" w:hAnsiTheme="minorEastAsia" w:hint="eastAsia"/>
          <w:b/>
          <w:sz w:val="28"/>
          <w:szCs w:val="28"/>
          <w:lang w:eastAsia="zh-CN"/>
        </w:rPr>
        <w:t>概述</w:t>
      </w:r>
    </w:p>
    <w:p w:rsidR="004E3DBC" w:rsidRDefault="00D55073">
      <w:pPr>
        <w:adjustRightInd w:val="0"/>
        <w:snapToGrid w:val="0"/>
        <w:spacing w:after="0" w:line="360" w:lineRule="auto"/>
        <w:rPr>
          <w:rFonts w:asciiTheme="minorEastAsia" w:eastAsiaTheme="minorEastAsia" w:hAnsiTheme="minorEastAsia"/>
          <w:sz w:val="24"/>
          <w:szCs w:val="24"/>
          <w:lang w:eastAsia="zh-CN"/>
        </w:rPr>
      </w:pPr>
      <w:r>
        <w:rPr>
          <w:rFonts w:asciiTheme="minorEastAsia" w:eastAsiaTheme="minorEastAsia" w:hAnsiTheme="minorEastAsia" w:hint="eastAsia"/>
          <w:sz w:val="24"/>
          <w:szCs w:val="24"/>
          <w:lang w:eastAsia="zh-CN"/>
        </w:rPr>
        <w:t>可选择工作模式；可从列表中选取注射器或直接输入注射器的内径参数；可直接输入注射液量；可直接输入注射流速。当所有工作参数设定完毕，点击确定按钮跳转到运行界面，按运行按钮，注射泵开始运行，可通过进度条、运行时间等参数显示运行状态。</w:t>
      </w:r>
    </w:p>
    <w:p w:rsidR="004E3DBC" w:rsidRDefault="00D55073">
      <w:pPr>
        <w:pStyle w:val="aa"/>
        <w:numPr>
          <w:ilvl w:val="0"/>
          <w:numId w:val="1"/>
        </w:numPr>
        <w:adjustRightInd w:val="0"/>
        <w:snapToGrid w:val="0"/>
        <w:spacing w:after="0" w:line="360" w:lineRule="auto"/>
        <w:rPr>
          <w:rFonts w:asciiTheme="minorEastAsia" w:eastAsiaTheme="minorEastAsia" w:hAnsiTheme="minorEastAsia"/>
          <w:sz w:val="24"/>
          <w:szCs w:val="24"/>
          <w:lang w:eastAsia="zh-CN"/>
        </w:rPr>
      </w:pPr>
      <w:r>
        <w:rPr>
          <w:rFonts w:asciiTheme="minorEastAsia" w:eastAsiaTheme="minorEastAsia" w:hAnsiTheme="minorEastAsia" w:hint="eastAsia"/>
          <w:sz w:val="24"/>
          <w:szCs w:val="24"/>
          <w:lang w:eastAsia="zh-CN"/>
        </w:rPr>
        <w:t>工作模式</w:t>
      </w:r>
    </w:p>
    <w:p w:rsidR="004E3DBC" w:rsidRDefault="00D55073">
      <w:pPr>
        <w:adjustRightInd w:val="0"/>
        <w:snapToGrid w:val="0"/>
        <w:spacing w:after="0" w:line="360" w:lineRule="auto"/>
        <w:ind w:firstLineChars="200" w:firstLine="480"/>
        <w:rPr>
          <w:rFonts w:asciiTheme="minorEastAsia" w:eastAsiaTheme="minorEastAsia" w:hAnsiTheme="minorEastAsia"/>
          <w:sz w:val="24"/>
          <w:szCs w:val="24"/>
          <w:lang w:eastAsia="zh-CN"/>
        </w:rPr>
      </w:pPr>
      <w:r>
        <w:rPr>
          <w:rFonts w:asciiTheme="minorEastAsia" w:eastAsiaTheme="minorEastAsia" w:hAnsiTheme="minorEastAsia" w:hint="eastAsia"/>
          <w:sz w:val="24"/>
          <w:szCs w:val="24"/>
          <w:lang w:eastAsia="zh-CN"/>
        </w:rPr>
        <w:t>单推、单拉、</w:t>
      </w:r>
      <w:proofErr w:type="gramStart"/>
      <w:r>
        <w:rPr>
          <w:rFonts w:asciiTheme="minorEastAsia" w:eastAsiaTheme="minorEastAsia" w:hAnsiTheme="minorEastAsia" w:hint="eastAsia"/>
          <w:sz w:val="24"/>
          <w:szCs w:val="24"/>
          <w:lang w:eastAsia="zh-CN"/>
        </w:rPr>
        <w:t>单推循环</w:t>
      </w:r>
      <w:proofErr w:type="gramEnd"/>
    </w:p>
    <w:p w:rsidR="004E3DBC" w:rsidRDefault="00D55073">
      <w:pPr>
        <w:pStyle w:val="aa"/>
        <w:numPr>
          <w:ilvl w:val="0"/>
          <w:numId w:val="1"/>
        </w:numPr>
        <w:adjustRightInd w:val="0"/>
        <w:snapToGrid w:val="0"/>
        <w:spacing w:after="0" w:line="360" w:lineRule="auto"/>
        <w:rPr>
          <w:rFonts w:asciiTheme="minorEastAsia" w:eastAsiaTheme="minorEastAsia" w:hAnsiTheme="minorEastAsia"/>
          <w:sz w:val="24"/>
          <w:szCs w:val="24"/>
          <w:lang w:eastAsia="zh-CN"/>
        </w:rPr>
      </w:pPr>
      <w:r>
        <w:rPr>
          <w:rFonts w:asciiTheme="minorEastAsia" w:eastAsiaTheme="minorEastAsia" w:hAnsiTheme="minorEastAsia" w:hint="eastAsia"/>
          <w:sz w:val="24"/>
          <w:szCs w:val="24"/>
          <w:lang w:eastAsia="zh-CN"/>
        </w:rPr>
        <w:t>注射器内径</w:t>
      </w:r>
    </w:p>
    <w:p w:rsidR="004E3DBC" w:rsidRDefault="00D55073">
      <w:pPr>
        <w:pStyle w:val="aa"/>
        <w:numPr>
          <w:ilvl w:val="0"/>
          <w:numId w:val="2"/>
        </w:numPr>
        <w:adjustRightInd w:val="0"/>
        <w:snapToGrid w:val="0"/>
        <w:spacing w:after="0" w:line="360" w:lineRule="auto"/>
        <w:rPr>
          <w:rFonts w:asciiTheme="minorEastAsia" w:eastAsiaTheme="minorEastAsia" w:hAnsiTheme="minorEastAsia"/>
          <w:sz w:val="24"/>
          <w:szCs w:val="24"/>
          <w:lang w:eastAsia="zh-CN"/>
        </w:rPr>
      </w:pPr>
      <w:r>
        <w:rPr>
          <w:rFonts w:asciiTheme="minorEastAsia" w:eastAsiaTheme="minorEastAsia" w:hAnsiTheme="minorEastAsia" w:hint="eastAsia"/>
          <w:sz w:val="24"/>
          <w:szCs w:val="24"/>
          <w:lang w:eastAsia="zh-CN"/>
        </w:rPr>
        <w:t>在列表中查找</w:t>
      </w:r>
    </w:p>
    <w:p w:rsidR="004E3DBC" w:rsidRDefault="00D55073">
      <w:pPr>
        <w:pStyle w:val="aa"/>
        <w:adjustRightInd w:val="0"/>
        <w:snapToGrid w:val="0"/>
        <w:spacing w:after="0" w:line="360" w:lineRule="auto"/>
        <w:ind w:leftChars="200" w:left="440"/>
        <w:rPr>
          <w:rFonts w:asciiTheme="minorEastAsia" w:eastAsiaTheme="minorEastAsia" w:hAnsiTheme="minorEastAsia"/>
          <w:sz w:val="24"/>
          <w:szCs w:val="24"/>
          <w:lang w:eastAsia="zh-CN"/>
        </w:rPr>
      </w:pPr>
      <w:r>
        <w:rPr>
          <w:rFonts w:asciiTheme="minorEastAsia" w:eastAsiaTheme="minorEastAsia" w:hAnsiTheme="minorEastAsia" w:hint="eastAsia"/>
          <w:sz w:val="24"/>
          <w:szCs w:val="24"/>
          <w:lang w:eastAsia="zh-CN"/>
        </w:rPr>
        <w:t>点击选型按钮，跳转至注射器型号选择画面，该画面包含了国内外常用的注射器厂家的产品型号参数。一旦选定了某个注射器，该注射器的内径值将会自动地输入到内径显示框里。</w:t>
      </w:r>
    </w:p>
    <w:p w:rsidR="004E3DBC" w:rsidRDefault="00D55073">
      <w:pPr>
        <w:pStyle w:val="aa"/>
        <w:numPr>
          <w:ilvl w:val="0"/>
          <w:numId w:val="3"/>
        </w:numPr>
        <w:adjustRightInd w:val="0"/>
        <w:snapToGrid w:val="0"/>
        <w:spacing w:after="0" w:line="360" w:lineRule="auto"/>
        <w:contextualSpacing w:val="0"/>
        <w:rPr>
          <w:rFonts w:asciiTheme="minorEastAsia" w:eastAsiaTheme="minorEastAsia" w:hAnsiTheme="minorEastAsia"/>
          <w:sz w:val="24"/>
          <w:szCs w:val="24"/>
          <w:lang w:eastAsia="zh-CN"/>
        </w:rPr>
      </w:pPr>
      <w:r>
        <w:rPr>
          <w:rFonts w:asciiTheme="minorEastAsia" w:eastAsiaTheme="minorEastAsia" w:hAnsiTheme="minorEastAsia" w:hint="eastAsia"/>
          <w:sz w:val="24"/>
          <w:szCs w:val="24"/>
          <w:lang w:eastAsia="zh-CN"/>
        </w:rPr>
        <w:t>注射器内径输入</w:t>
      </w:r>
    </w:p>
    <w:p w:rsidR="004E3DBC" w:rsidRDefault="00D55073">
      <w:pPr>
        <w:pStyle w:val="aa"/>
        <w:adjustRightInd w:val="0"/>
        <w:snapToGrid w:val="0"/>
        <w:spacing w:after="0" w:line="360" w:lineRule="auto"/>
        <w:ind w:leftChars="200" w:left="440"/>
        <w:contextualSpacing w:val="0"/>
        <w:rPr>
          <w:rFonts w:asciiTheme="minorEastAsia" w:eastAsiaTheme="minorEastAsia" w:hAnsiTheme="minorEastAsia"/>
          <w:sz w:val="24"/>
          <w:szCs w:val="24"/>
          <w:lang w:eastAsia="zh-CN"/>
        </w:rPr>
      </w:pPr>
      <w:r>
        <w:rPr>
          <w:rFonts w:asciiTheme="minorEastAsia" w:eastAsiaTheme="minorEastAsia" w:hAnsiTheme="minorEastAsia" w:hint="eastAsia"/>
          <w:sz w:val="24"/>
          <w:szCs w:val="24"/>
          <w:lang w:eastAsia="zh-CN"/>
        </w:rPr>
        <w:t>若使用的注射器型号选型画面中没有，则可以通过游标卡尺测量并直接输入注射器的内径值。</w:t>
      </w:r>
    </w:p>
    <w:p w:rsidR="004E3DBC" w:rsidRDefault="00D55073">
      <w:pPr>
        <w:pStyle w:val="aa"/>
        <w:numPr>
          <w:ilvl w:val="0"/>
          <w:numId w:val="4"/>
        </w:numPr>
        <w:adjustRightInd w:val="0"/>
        <w:snapToGrid w:val="0"/>
        <w:spacing w:after="0" w:line="360" w:lineRule="auto"/>
        <w:contextualSpacing w:val="0"/>
        <w:rPr>
          <w:rFonts w:asciiTheme="minorEastAsia" w:eastAsiaTheme="minorEastAsia" w:hAnsiTheme="minorEastAsia"/>
          <w:sz w:val="24"/>
          <w:szCs w:val="24"/>
          <w:lang w:eastAsia="zh-CN"/>
        </w:rPr>
      </w:pPr>
      <w:r>
        <w:rPr>
          <w:rFonts w:asciiTheme="minorEastAsia" w:eastAsiaTheme="minorEastAsia" w:hAnsiTheme="minorEastAsia" w:hint="eastAsia"/>
          <w:sz w:val="24"/>
          <w:szCs w:val="24"/>
          <w:lang w:eastAsia="zh-CN"/>
        </w:rPr>
        <w:t>注射容量</w:t>
      </w:r>
    </w:p>
    <w:p w:rsidR="004E3DBC" w:rsidRDefault="00D55073">
      <w:pPr>
        <w:pStyle w:val="aa"/>
        <w:adjustRightInd w:val="0"/>
        <w:snapToGrid w:val="0"/>
        <w:spacing w:after="0" w:line="360" w:lineRule="auto"/>
        <w:ind w:left="0"/>
        <w:contextualSpacing w:val="0"/>
        <w:rPr>
          <w:rFonts w:asciiTheme="minorEastAsia" w:eastAsiaTheme="minorEastAsia" w:hAnsiTheme="minorEastAsia"/>
          <w:sz w:val="24"/>
          <w:szCs w:val="24"/>
          <w:lang w:eastAsia="zh-CN"/>
        </w:rPr>
      </w:pPr>
      <w:r>
        <w:rPr>
          <w:rFonts w:asciiTheme="minorEastAsia" w:eastAsiaTheme="minorEastAsia" w:hAnsiTheme="minorEastAsia" w:hint="eastAsia"/>
          <w:sz w:val="24"/>
          <w:szCs w:val="24"/>
          <w:lang w:eastAsia="zh-CN"/>
        </w:rPr>
        <w:t>可以设置注射的目标容量。当达到目标值时注射泵自动停止动作。</w:t>
      </w:r>
    </w:p>
    <w:p w:rsidR="004E3DBC" w:rsidRDefault="00D55073">
      <w:pPr>
        <w:pStyle w:val="aa"/>
        <w:numPr>
          <w:ilvl w:val="0"/>
          <w:numId w:val="4"/>
        </w:numPr>
        <w:adjustRightInd w:val="0"/>
        <w:snapToGrid w:val="0"/>
        <w:spacing w:after="0" w:line="360" w:lineRule="auto"/>
        <w:contextualSpacing w:val="0"/>
        <w:rPr>
          <w:rFonts w:asciiTheme="minorEastAsia" w:eastAsiaTheme="minorEastAsia" w:hAnsiTheme="minorEastAsia"/>
          <w:sz w:val="24"/>
          <w:szCs w:val="24"/>
          <w:lang w:eastAsia="zh-CN"/>
        </w:rPr>
      </w:pPr>
      <w:r>
        <w:rPr>
          <w:rFonts w:asciiTheme="minorEastAsia" w:eastAsiaTheme="minorEastAsia" w:hAnsiTheme="minorEastAsia" w:hint="eastAsia"/>
          <w:sz w:val="24"/>
          <w:szCs w:val="24"/>
          <w:lang w:eastAsia="zh-CN"/>
        </w:rPr>
        <w:t>流速</w:t>
      </w:r>
    </w:p>
    <w:p w:rsidR="004E3DBC" w:rsidRDefault="00D55073">
      <w:pPr>
        <w:pStyle w:val="aa"/>
        <w:adjustRightInd w:val="0"/>
        <w:snapToGrid w:val="0"/>
        <w:spacing w:after="0" w:line="360" w:lineRule="auto"/>
        <w:ind w:left="0"/>
        <w:contextualSpacing w:val="0"/>
        <w:rPr>
          <w:rFonts w:asciiTheme="minorEastAsia" w:eastAsiaTheme="minorEastAsia" w:hAnsiTheme="minorEastAsia"/>
          <w:sz w:val="24"/>
          <w:szCs w:val="24"/>
          <w:lang w:eastAsia="zh-CN"/>
        </w:rPr>
      </w:pPr>
      <w:r>
        <w:rPr>
          <w:rFonts w:asciiTheme="minorEastAsia" w:eastAsiaTheme="minorEastAsia" w:hAnsiTheme="minorEastAsia" w:hint="eastAsia"/>
          <w:sz w:val="24"/>
          <w:szCs w:val="24"/>
          <w:lang w:eastAsia="zh-CN"/>
        </w:rPr>
        <w:t>可设置注射的流速参数。</w:t>
      </w:r>
    </w:p>
    <w:p w:rsidR="004E3DBC" w:rsidRDefault="00D55073">
      <w:pPr>
        <w:pStyle w:val="aa"/>
        <w:numPr>
          <w:ilvl w:val="0"/>
          <w:numId w:val="4"/>
        </w:numPr>
        <w:adjustRightInd w:val="0"/>
        <w:snapToGrid w:val="0"/>
        <w:spacing w:after="0" w:line="360" w:lineRule="auto"/>
        <w:contextualSpacing w:val="0"/>
        <w:rPr>
          <w:rFonts w:asciiTheme="minorEastAsia" w:eastAsiaTheme="minorEastAsia" w:hAnsiTheme="minorEastAsia"/>
          <w:sz w:val="24"/>
          <w:szCs w:val="24"/>
          <w:lang w:eastAsia="zh-CN"/>
        </w:rPr>
      </w:pPr>
      <w:r>
        <w:rPr>
          <w:rFonts w:asciiTheme="minorEastAsia" w:eastAsiaTheme="minorEastAsia" w:hAnsiTheme="minorEastAsia" w:hint="eastAsia"/>
          <w:sz w:val="24"/>
          <w:szCs w:val="24"/>
          <w:lang w:eastAsia="zh-CN"/>
        </w:rPr>
        <w:t>掉电记忆功能</w:t>
      </w:r>
    </w:p>
    <w:p w:rsidR="004E3DBC" w:rsidRDefault="00D55073">
      <w:pPr>
        <w:pStyle w:val="aa"/>
        <w:adjustRightInd w:val="0"/>
        <w:snapToGrid w:val="0"/>
        <w:spacing w:after="0" w:line="360" w:lineRule="auto"/>
        <w:ind w:left="0"/>
        <w:contextualSpacing w:val="0"/>
        <w:rPr>
          <w:rFonts w:asciiTheme="minorEastAsia" w:eastAsiaTheme="minorEastAsia" w:hAnsiTheme="minorEastAsia"/>
          <w:sz w:val="24"/>
          <w:szCs w:val="24"/>
          <w:lang w:eastAsia="zh-CN"/>
        </w:rPr>
      </w:pPr>
      <w:r>
        <w:rPr>
          <w:rFonts w:asciiTheme="minorEastAsia" w:eastAsiaTheme="minorEastAsia" w:hAnsiTheme="minorEastAsia" w:hint="eastAsia"/>
          <w:sz w:val="24"/>
          <w:szCs w:val="24"/>
          <w:lang w:eastAsia="zh-CN"/>
        </w:rPr>
        <w:t>EEPROM保存设置参数，重新上电后无需重新设置。</w:t>
      </w:r>
    </w:p>
    <w:p w:rsidR="004E3DBC" w:rsidRDefault="00D55073">
      <w:pPr>
        <w:pStyle w:val="aa"/>
        <w:numPr>
          <w:ilvl w:val="0"/>
          <w:numId w:val="4"/>
        </w:numPr>
        <w:adjustRightInd w:val="0"/>
        <w:snapToGrid w:val="0"/>
        <w:spacing w:after="0" w:line="360" w:lineRule="auto"/>
        <w:contextualSpacing w:val="0"/>
        <w:rPr>
          <w:rFonts w:asciiTheme="minorEastAsia" w:eastAsiaTheme="minorEastAsia" w:hAnsiTheme="minorEastAsia"/>
          <w:sz w:val="24"/>
          <w:szCs w:val="24"/>
          <w:lang w:eastAsia="zh-CN"/>
        </w:rPr>
      </w:pPr>
      <w:r>
        <w:rPr>
          <w:rFonts w:asciiTheme="minorEastAsia" w:eastAsiaTheme="minorEastAsia" w:hAnsiTheme="minorEastAsia" w:hint="eastAsia"/>
          <w:sz w:val="24"/>
          <w:szCs w:val="24"/>
          <w:lang w:eastAsia="zh-CN"/>
        </w:rPr>
        <w:t>注射容量和流速单位</w:t>
      </w:r>
    </w:p>
    <w:p w:rsidR="004E3DBC" w:rsidRDefault="00D55073">
      <w:pPr>
        <w:pStyle w:val="aa"/>
        <w:adjustRightInd w:val="0"/>
        <w:snapToGrid w:val="0"/>
        <w:spacing w:after="0" w:line="360" w:lineRule="auto"/>
        <w:ind w:left="0"/>
        <w:contextualSpacing w:val="0"/>
        <w:rPr>
          <w:rFonts w:asciiTheme="minorEastAsia" w:eastAsiaTheme="minorEastAsia" w:hAnsiTheme="minorEastAsia"/>
          <w:sz w:val="24"/>
          <w:szCs w:val="24"/>
          <w:lang w:eastAsia="zh-CN"/>
        </w:rPr>
      </w:pPr>
      <w:r>
        <w:rPr>
          <w:rFonts w:asciiTheme="minorEastAsia" w:eastAsiaTheme="minorEastAsia" w:hAnsiTheme="minorEastAsia" w:hint="eastAsia"/>
          <w:sz w:val="24"/>
          <w:szCs w:val="24"/>
          <w:lang w:eastAsia="zh-CN"/>
        </w:rPr>
        <w:t>容量单位(mL、</w:t>
      </w:r>
      <w:proofErr w:type="spellStart"/>
      <w:r>
        <w:rPr>
          <w:rFonts w:asciiTheme="minorEastAsia" w:eastAsiaTheme="minorEastAsia" w:hAnsiTheme="minorEastAsia" w:hint="eastAsia"/>
          <w:sz w:val="24"/>
          <w:szCs w:val="24"/>
          <w:lang w:eastAsia="zh-CN"/>
        </w:rPr>
        <w:t>uL</w:t>
      </w:r>
      <w:proofErr w:type="spellEnd"/>
      <w:r>
        <w:rPr>
          <w:rFonts w:asciiTheme="minorEastAsia" w:eastAsiaTheme="minorEastAsia" w:hAnsiTheme="minorEastAsia" w:hint="eastAsia"/>
          <w:sz w:val="24"/>
          <w:szCs w:val="24"/>
          <w:lang w:eastAsia="zh-CN"/>
        </w:rPr>
        <w:t>)、流速单位(mL/sec、mL/min、mL/hour、</w:t>
      </w:r>
      <w:proofErr w:type="spellStart"/>
      <w:r>
        <w:rPr>
          <w:rFonts w:asciiTheme="minorEastAsia" w:eastAsiaTheme="minorEastAsia" w:hAnsiTheme="minorEastAsia" w:hint="eastAsia"/>
          <w:sz w:val="24"/>
          <w:szCs w:val="24"/>
          <w:lang w:eastAsia="zh-CN"/>
        </w:rPr>
        <w:t>uL</w:t>
      </w:r>
      <w:proofErr w:type="spellEnd"/>
      <w:r>
        <w:rPr>
          <w:rFonts w:asciiTheme="minorEastAsia" w:eastAsiaTheme="minorEastAsia" w:hAnsiTheme="minorEastAsia" w:hint="eastAsia"/>
          <w:sz w:val="24"/>
          <w:szCs w:val="24"/>
          <w:lang w:eastAsia="zh-CN"/>
        </w:rPr>
        <w:t>/sec、</w:t>
      </w:r>
      <w:proofErr w:type="spellStart"/>
      <w:r>
        <w:rPr>
          <w:rFonts w:asciiTheme="minorEastAsia" w:eastAsiaTheme="minorEastAsia" w:hAnsiTheme="minorEastAsia" w:hint="eastAsia"/>
          <w:sz w:val="24"/>
          <w:szCs w:val="24"/>
          <w:lang w:eastAsia="zh-CN"/>
        </w:rPr>
        <w:t>uL</w:t>
      </w:r>
      <w:proofErr w:type="spellEnd"/>
      <w:r>
        <w:rPr>
          <w:rFonts w:asciiTheme="minorEastAsia" w:eastAsiaTheme="minorEastAsia" w:hAnsiTheme="minorEastAsia" w:hint="eastAsia"/>
          <w:sz w:val="24"/>
          <w:szCs w:val="24"/>
          <w:lang w:eastAsia="zh-CN"/>
        </w:rPr>
        <w:t>/min、</w:t>
      </w:r>
      <w:proofErr w:type="spellStart"/>
      <w:r>
        <w:rPr>
          <w:rFonts w:asciiTheme="minorEastAsia" w:eastAsiaTheme="minorEastAsia" w:hAnsiTheme="minorEastAsia" w:hint="eastAsia"/>
          <w:sz w:val="24"/>
          <w:szCs w:val="24"/>
          <w:lang w:eastAsia="zh-CN"/>
        </w:rPr>
        <w:t>uL</w:t>
      </w:r>
      <w:proofErr w:type="spellEnd"/>
      <w:r>
        <w:rPr>
          <w:rFonts w:asciiTheme="minorEastAsia" w:eastAsiaTheme="minorEastAsia" w:hAnsiTheme="minorEastAsia" w:hint="eastAsia"/>
          <w:sz w:val="24"/>
          <w:szCs w:val="24"/>
          <w:lang w:eastAsia="zh-CN"/>
        </w:rPr>
        <w:t>/hour)可设置。</w:t>
      </w:r>
    </w:p>
    <w:p w:rsidR="004E3DBC" w:rsidRDefault="00D55073">
      <w:pPr>
        <w:pStyle w:val="aa"/>
        <w:numPr>
          <w:ilvl w:val="0"/>
          <w:numId w:val="3"/>
        </w:numPr>
        <w:adjustRightInd w:val="0"/>
        <w:snapToGrid w:val="0"/>
        <w:spacing w:after="0" w:line="360" w:lineRule="auto"/>
        <w:ind w:left="420"/>
        <w:rPr>
          <w:rFonts w:asciiTheme="minorEastAsia" w:eastAsiaTheme="minorEastAsia" w:hAnsiTheme="minorEastAsia"/>
          <w:sz w:val="24"/>
          <w:szCs w:val="24"/>
          <w:lang w:eastAsia="zh-CN"/>
        </w:rPr>
      </w:pPr>
      <w:r>
        <w:rPr>
          <w:rFonts w:asciiTheme="minorEastAsia" w:eastAsiaTheme="minorEastAsia" w:hAnsiTheme="minorEastAsia" w:hint="eastAsia"/>
          <w:sz w:val="24"/>
          <w:szCs w:val="24"/>
          <w:lang w:eastAsia="zh-CN"/>
        </w:rPr>
        <w:t>校准：通过校准程序可以得到更精确的注射参数。</w:t>
      </w:r>
    </w:p>
    <w:p w:rsidR="004E3DBC" w:rsidRDefault="00D55073">
      <w:pPr>
        <w:pStyle w:val="aa"/>
        <w:ind w:left="0"/>
        <w:rPr>
          <w:rFonts w:ascii="宋体" w:hAnsi="宋体"/>
          <w:b/>
          <w:sz w:val="30"/>
          <w:szCs w:val="30"/>
          <w:lang w:eastAsia="zh-CN"/>
        </w:rPr>
      </w:pPr>
      <w:r>
        <w:rPr>
          <w:rFonts w:ascii="宋体" w:hAnsi="宋体" w:hint="eastAsia"/>
          <w:b/>
          <w:sz w:val="30"/>
          <w:szCs w:val="30"/>
          <w:lang w:eastAsia="zh-CN"/>
        </w:rPr>
        <w:lastRenderedPageBreak/>
        <w:t>安装注射器</w:t>
      </w:r>
    </w:p>
    <w:p w:rsidR="004E3DBC" w:rsidRDefault="00D55073">
      <w:pPr>
        <w:pStyle w:val="aa"/>
        <w:ind w:left="0"/>
        <w:rPr>
          <w:rFonts w:ascii="宋体" w:hAnsi="宋体"/>
          <w:b/>
          <w:sz w:val="24"/>
          <w:szCs w:val="24"/>
          <w:lang w:eastAsia="zh-CN"/>
        </w:rPr>
      </w:pPr>
      <w:r>
        <w:rPr>
          <w:rFonts w:asciiTheme="minorEastAsia" w:eastAsiaTheme="minorEastAsia" w:hAnsiTheme="minorEastAsia" w:hint="eastAsia"/>
          <w:sz w:val="24"/>
          <w:szCs w:val="24"/>
          <w:lang w:eastAsia="zh-CN"/>
        </w:rPr>
        <w:t>注射器安装请参考下面X</w:t>
      </w:r>
      <w:r>
        <w:rPr>
          <w:rFonts w:asciiTheme="minorEastAsia" w:eastAsiaTheme="minorEastAsia" w:hAnsiTheme="minorEastAsia"/>
          <w:sz w:val="24"/>
          <w:szCs w:val="24"/>
          <w:lang w:eastAsia="zh-CN"/>
        </w:rPr>
        <w:t>F</w:t>
      </w:r>
      <w:r>
        <w:rPr>
          <w:rFonts w:asciiTheme="minorEastAsia" w:eastAsiaTheme="minorEastAsia" w:hAnsiTheme="minorEastAsia" w:hint="eastAsia"/>
          <w:sz w:val="24"/>
          <w:szCs w:val="24"/>
          <w:lang w:eastAsia="zh-CN"/>
        </w:rPr>
        <w:t>-101PD注射器安装</w:t>
      </w:r>
      <w:r>
        <w:rPr>
          <w:rFonts w:hint="eastAsia"/>
          <w:sz w:val="24"/>
          <w:szCs w:val="24"/>
          <w:lang w:eastAsia="zh-CN"/>
        </w:rPr>
        <w:t>：</w:t>
      </w:r>
    </w:p>
    <w:p w:rsidR="0013347F" w:rsidRDefault="0013347F" w:rsidP="0013347F">
      <w:pPr>
        <w:jc w:val="center"/>
        <w:rPr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t xml:space="preserve"> </w:t>
      </w:r>
      <w:r>
        <w:rPr>
          <w:sz w:val="24"/>
          <w:szCs w:val="24"/>
          <w:lang w:eastAsia="zh-CN"/>
        </w:rPr>
        <w:t xml:space="preserve">          </w:t>
      </w:r>
      <w:r w:rsidRPr="0013347F">
        <w:rPr>
          <w:noProof/>
          <w:lang w:eastAsia="zh-CN"/>
        </w:rPr>
        <w:drawing>
          <wp:inline distT="0" distB="0" distL="0" distR="0" wp14:anchorId="4D9932CB" wp14:editId="658B3FCB">
            <wp:extent cx="3857625" cy="1543050"/>
            <wp:effectExtent l="0" t="0" r="9525" b="0"/>
            <wp:docPr id="8" name="图片 35" descr="101P局部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5" descr="101P局部图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3DBC" w:rsidRDefault="00D55073">
      <w:pPr>
        <w:jc w:val="center"/>
        <w:rPr>
          <w:rFonts w:ascii="宋体" w:hAnsi="宋体"/>
          <w:sz w:val="24"/>
          <w:szCs w:val="24"/>
          <w:lang w:eastAsia="zh-CN"/>
        </w:rPr>
      </w:pPr>
      <w:r>
        <w:rPr>
          <w:rFonts w:asciiTheme="minorEastAsia" w:eastAsiaTheme="minorEastAsia" w:hAnsiTheme="minorEastAsia" w:hint="eastAsia"/>
          <w:sz w:val="24"/>
          <w:szCs w:val="24"/>
          <w:lang w:eastAsia="zh-CN"/>
        </w:rPr>
        <w:t>X</w:t>
      </w:r>
      <w:r>
        <w:rPr>
          <w:rFonts w:asciiTheme="minorEastAsia" w:eastAsiaTheme="minorEastAsia" w:hAnsiTheme="minorEastAsia"/>
          <w:sz w:val="24"/>
          <w:szCs w:val="24"/>
          <w:lang w:eastAsia="zh-CN"/>
        </w:rPr>
        <w:t>F</w:t>
      </w:r>
      <w:r>
        <w:rPr>
          <w:rFonts w:asciiTheme="minorEastAsia" w:eastAsiaTheme="minorEastAsia" w:hAnsiTheme="minorEastAsia" w:hint="eastAsia"/>
          <w:sz w:val="24"/>
          <w:szCs w:val="24"/>
          <w:lang w:eastAsia="zh-CN"/>
        </w:rPr>
        <w:t>-101PD</w:t>
      </w:r>
      <w:r>
        <w:rPr>
          <w:rFonts w:ascii="宋体" w:hAnsi="宋体" w:hint="eastAsia"/>
          <w:sz w:val="24"/>
          <w:szCs w:val="24"/>
          <w:lang w:eastAsia="zh-CN"/>
        </w:rPr>
        <w:t>注射器安装示意图</w:t>
      </w:r>
    </w:p>
    <w:p w:rsidR="0013347F" w:rsidRDefault="0013347F">
      <w:pPr>
        <w:jc w:val="center"/>
        <w:rPr>
          <w:sz w:val="24"/>
          <w:szCs w:val="24"/>
          <w:lang w:eastAsia="zh-CN"/>
        </w:rPr>
      </w:pPr>
    </w:p>
    <w:p w:rsidR="004E3DBC" w:rsidRDefault="00D55073">
      <w:pPr>
        <w:rPr>
          <w:rFonts w:ascii="宋体" w:hAnsi="宋体"/>
          <w:sz w:val="24"/>
          <w:szCs w:val="24"/>
          <w:lang w:eastAsia="zh-CN"/>
        </w:rPr>
      </w:pPr>
      <w:r>
        <w:rPr>
          <w:rFonts w:ascii="宋体" w:hAnsi="宋体" w:hint="eastAsia"/>
          <w:sz w:val="24"/>
          <w:szCs w:val="24"/>
          <w:lang w:eastAsia="zh-CN"/>
        </w:rPr>
        <w:t>第</w:t>
      </w:r>
      <w:r>
        <w:rPr>
          <w:rFonts w:ascii="宋体" w:hAnsi="宋体"/>
          <w:sz w:val="24"/>
          <w:szCs w:val="24"/>
          <w:lang w:eastAsia="zh-CN"/>
        </w:rPr>
        <w:t>1</w:t>
      </w:r>
      <w:r>
        <w:rPr>
          <w:rFonts w:ascii="宋体" w:hAnsi="宋体" w:hint="eastAsia"/>
          <w:sz w:val="24"/>
          <w:szCs w:val="24"/>
          <w:lang w:eastAsia="zh-CN"/>
        </w:rPr>
        <w:t>步：连接电源</w:t>
      </w:r>
      <w:r>
        <w:rPr>
          <w:rFonts w:ascii="宋体" w:hAnsi="宋体"/>
          <w:sz w:val="24"/>
          <w:szCs w:val="24"/>
          <w:lang w:eastAsia="zh-CN"/>
        </w:rPr>
        <w:t>DC24V;</w:t>
      </w:r>
      <w:r>
        <w:rPr>
          <w:rFonts w:ascii="宋体" w:hAnsi="宋体" w:hint="eastAsia"/>
          <w:sz w:val="24"/>
          <w:szCs w:val="24"/>
          <w:lang w:eastAsia="zh-CN"/>
        </w:rPr>
        <w:t>打开电源开关启动系统；</w:t>
      </w:r>
    </w:p>
    <w:p w:rsidR="004E3DBC" w:rsidRDefault="00D55073">
      <w:pPr>
        <w:rPr>
          <w:rFonts w:ascii="宋体" w:hAnsi="宋体"/>
          <w:sz w:val="24"/>
          <w:szCs w:val="24"/>
          <w:lang w:eastAsia="zh-CN"/>
        </w:rPr>
      </w:pPr>
      <w:r>
        <w:rPr>
          <w:rFonts w:ascii="宋体" w:hAnsi="宋体" w:hint="eastAsia"/>
          <w:sz w:val="24"/>
          <w:szCs w:val="24"/>
          <w:lang w:eastAsia="zh-CN"/>
        </w:rPr>
        <w:t>第</w:t>
      </w:r>
      <w:r>
        <w:rPr>
          <w:rFonts w:ascii="宋体" w:hAnsi="宋体"/>
          <w:sz w:val="24"/>
          <w:szCs w:val="24"/>
          <w:lang w:eastAsia="zh-CN"/>
        </w:rPr>
        <w:t>2</w:t>
      </w:r>
      <w:r>
        <w:rPr>
          <w:rFonts w:ascii="宋体" w:hAnsi="宋体" w:hint="eastAsia"/>
          <w:sz w:val="24"/>
          <w:szCs w:val="24"/>
          <w:lang w:eastAsia="zh-CN"/>
        </w:rPr>
        <w:t>步：松开套筒前后锁紧旋钮，压紧注射器如上图；</w:t>
      </w:r>
    </w:p>
    <w:p w:rsidR="004E3DBC" w:rsidRDefault="00D55073">
      <w:pPr>
        <w:rPr>
          <w:rFonts w:ascii="宋体" w:hAnsi="宋体"/>
          <w:sz w:val="24"/>
          <w:szCs w:val="24"/>
          <w:lang w:eastAsia="zh-CN"/>
        </w:rPr>
      </w:pPr>
      <w:r>
        <w:rPr>
          <w:rFonts w:ascii="宋体" w:hAnsi="宋体" w:hint="eastAsia"/>
          <w:sz w:val="24"/>
          <w:szCs w:val="24"/>
          <w:lang w:eastAsia="zh-CN"/>
        </w:rPr>
        <w:t>第</w:t>
      </w:r>
      <w:r>
        <w:rPr>
          <w:rFonts w:ascii="宋体" w:hAnsi="宋体"/>
          <w:sz w:val="24"/>
          <w:szCs w:val="24"/>
          <w:lang w:eastAsia="zh-CN"/>
        </w:rPr>
        <w:t>3</w:t>
      </w:r>
      <w:r>
        <w:rPr>
          <w:rFonts w:ascii="宋体" w:hAnsi="宋体" w:hint="eastAsia"/>
          <w:sz w:val="24"/>
          <w:szCs w:val="24"/>
          <w:lang w:eastAsia="zh-CN"/>
        </w:rPr>
        <w:t>步：上拉注射器压紧机构，压紧注射器套筒；</w:t>
      </w:r>
    </w:p>
    <w:p w:rsidR="004E3DBC" w:rsidRDefault="00D55073">
      <w:pPr>
        <w:rPr>
          <w:rFonts w:ascii="宋体" w:hAnsi="宋体"/>
          <w:sz w:val="24"/>
          <w:szCs w:val="24"/>
          <w:lang w:eastAsia="zh-CN"/>
        </w:rPr>
      </w:pPr>
      <w:r>
        <w:rPr>
          <w:rFonts w:ascii="宋体" w:hAnsi="宋体" w:hint="eastAsia"/>
          <w:sz w:val="24"/>
          <w:szCs w:val="24"/>
          <w:lang w:eastAsia="zh-CN"/>
        </w:rPr>
        <w:t>第</w:t>
      </w:r>
      <w:r>
        <w:rPr>
          <w:rFonts w:ascii="宋体" w:hAnsi="宋体"/>
          <w:sz w:val="24"/>
          <w:szCs w:val="24"/>
          <w:lang w:eastAsia="zh-CN"/>
        </w:rPr>
        <w:t>4</w:t>
      </w:r>
      <w:r>
        <w:rPr>
          <w:rFonts w:ascii="宋体" w:hAnsi="宋体" w:hint="eastAsia"/>
          <w:sz w:val="24"/>
          <w:szCs w:val="24"/>
          <w:lang w:eastAsia="zh-CN"/>
        </w:rPr>
        <w:t>步：通过左移、右移按钮移动注射器推进机构；使之贴紧活塞。</w:t>
      </w:r>
    </w:p>
    <w:p w:rsidR="004E3DBC" w:rsidRDefault="00D55073">
      <w:pPr>
        <w:rPr>
          <w:rFonts w:ascii="宋体" w:hAnsi="宋体"/>
          <w:sz w:val="24"/>
          <w:szCs w:val="24"/>
          <w:lang w:eastAsia="zh-CN"/>
        </w:rPr>
      </w:pPr>
      <w:r>
        <w:rPr>
          <w:rFonts w:ascii="宋体" w:hAnsi="宋体" w:hint="eastAsia"/>
          <w:sz w:val="24"/>
          <w:szCs w:val="24"/>
          <w:lang w:eastAsia="zh-CN"/>
        </w:rPr>
        <w:t>第</w:t>
      </w:r>
      <w:r>
        <w:rPr>
          <w:rFonts w:ascii="宋体" w:hAnsi="宋体"/>
          <w:sz w:val="24"/>
          <w:szCs w:val="24"/>
          <w:lang w:eastAsia="zh-CN"/>
        </w:rPr>
        <w:t>5</w:t>
      </w:r>
      <w:r>
        <w:rPr>
          <w:rFonts w:ascii="宋体" w:hAnsi="宋体" w:hint="eastAsia"/>
          <w:sz w:val="24"/>
          <w:szCs w:val="24"/>
          <w:lang w:eastAsia="zh-CN"/>
        </w:rPr>
        <w:t>步：旋紧活塞夹紧机构，压紧活塞。</w:t>
      </w:r>
    </w:p>
    <w:p w:rsidR="004E3DBC" w:rsidRDefault="004E3DBC">
      <w:pPr>
        <w:rPr>
          <w:rFonts w:ascii="宋体" w:hAnsi="宋体"/>
          <w:sz w:val="24"/>
          <w:szCs w:val="24"/>
          <w:lang w:eastAsia="zh-CN"/>
        </w:rPr>
      </w:pPr>
    </w:p>
    <w:p w:rsidR="004E3DBC" w:rsidRDefault="00D55073">
      <w:pPr>
        <w:adjustRightInd w:val="0"/>
        <w:snapToGrid w:val="0"/>
        <w:spacing w:after="0" w:line="360" w:lineRule="auto"/>
        <w:rPr>
          <w:rFonts w:asciiTheme="minorEastAsia" w:eastAsiaTheme="minorEastAsia" w:hAnsiTheme="minorEastAsia"/>
          <w:b/>
          <w:sz w:val="28"/>
          <w:szCs w:val="28"/>
          <w:lang w:eastAsia="zh-CN"/>
        </w:rPr>
      </w:pPr>
      <w:r>
        <w:rPr>
          <w:rFonts w:asciiTheme="minorEastAsia" w:eastAsiaTheme="minorEastAsia" w:hAnsiTheme="minorEastAsia" w:hint="eastAsia"/>
          <w:b/>
          <w:sz w:val="28"/>
          <w:szCs w:val="28"/>
          <w:lang w:eastAsia="zh-CN"/>
        </w:rPr>
        <w:t>操作说明</w:t>
      </w:r>
    </w:p>
    <w:p w:rsidR="004E3DBC" w:rsidRDefault="004E3DBC">
      <w:pPr>
        <w:adjustRightInd w:val="0"/>
        <w:snapToGrid w:val="0"/>
        <w:spacing w:after="0" w:line="360" w:lineRule="auto"/>
        <w:rPr>
          <w:rFonts w:asciiTheme="minorEastAsia" w:eastAsiaTheme="minorEastAsia" w:hAnsiTheme="minorEastAsia"/>
          <w:b/>
          <w:sz w:val="28"/>
          <w:szCs w:val="28"/>
          <w:lang w:eastAsia="zh-CN"/>
        </w:rPr>
      </w:pPr>
    </w:p>
    <w:p w:rsidR="004E3DBC" w:rsidRDefault="00D55073">
      <w:pPr>
        <w:numPr>
          <w:ilvl w:val="0"/>
          <w:numId w:val="5"/>
        </w:numPr>
        <w:spacing w:line="240" w:lineRule="auto"/>
        <w:rPr>
          <w:rFonts w:ascii="宋体" w:hAnsi="宋体" w:cs="微软雅黑"/>
          <w:b/>
          <w:sz w:val="24"/>
          <w:szCs w:val="24"/>
          <w:lang w:eastAsia="zh-CN"/>
        </w:rPr>
      </w:pPr>
      <w:r>
        <w:rPr>
          <w:rFonts w:ascii="宋体" w:hAnsi="宋体" w:cs="微软雅黑" w:hint="eastAsia"/>
          <w:b/>
          <w:sz w:val="24"/>
          <w:szCs w:val="24"/>
          <w:lang w:eastAsia="zh-CN"/>
        </w:rPr>
        <w:t>参数设置界面</w:t>
      </w:r>
    </w:p>
    <w:p w:rsidR="004E3DBC" w:rsidRDefault="00D55073">
      <w:pPr>
        <w:spacing w:after="0" w:line="360" w:lineRule="auto"/>
        <w:rPr>
          <w:rFonts w:ascii="宋体" w:hAnsi="宋体" w:cs="微软雅黑"/>
          <w:sz w:val="24"/>
          <w:szCs w:val="24"/>
          <w:lang w:eastAsia="zh-CN"/>
        </w:rPr>
      </w:pPr>
      <w:r>
        <w:rPr>
          <w:rFonts w:ascii="宋体" w:hAnsi="宋体" w:cs="微软雅黑" w:hint="eastAsia"/>
          <w:sz w:val="24"/>
          <w:szCs w:val="24"/>
          <w:lang w:eastAsia="zh-CN"/>
        </w:rPr>
        <w:t>包括工作模式、注射容量、流速、内径等参数选择，泵的校准操作。常规界面操作简单直观。</w:t>
      </w:r>
    </w:p>
    <w:p w:rsidR="004E3DBC" w:rsidRDefault="00D55073">
      <w:pPr>
        <w:jc w:val="center"/>
        <w:rPr>
          <w:lang w:eastAsia="zh-CN"/>
        </w:rPr>
      </w:pPr>
      <w:r>
        <w:rPr>
          <w:rFonts w:asciiTheme="minorEastAsia" w:eastAsiaTheme="minorEastAsia" w:hAnsiTheme="minorEastAsia"/>
          <w:noProof/>
          <w:sz w:val="24"/>
          <w:szCs w:val="24"/>
          <w:lang w:eastAsia="zh-CN" w:bidi="en-US"/>
        </w:rPr>
        <w:lastRenderedPageBreak/>
        <w:drawing>
          <wp:inline distT="0" distB="0" distL="0" distR="0">
            <wp:extent cx="4314825" cy="2500630"/>
            <wp:effectExtent l="0" t="0" r="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9163" cy="2503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3DBC" w:rsidRDefault="00D55073">
      <w:pPr>
        <w:spacing w:after="0" w:line="360" w:lineRule="auto"/>
        <w:rPr>
          <w:rFonts w:asciiTheme="minorEastAsia" w:eastAsiaTheme="minorEastAsia" w:hAnsiTheme="minorEastAsia"/>
          <w:sz w:val="24"/>
          <w:szCs w:val="24"/>
          <w:lang w:eastAsia="zh-CN"/>
        </w:rPr>
      </w:pPr>
      <w:r>
        <w:rPr>
          <w:rFonts w:asciiTheme="minorEastAsia" w:eastAsiaTheme="minorEastAsia" w:hAnsiTheme="minorEastAsia" w:hint="eastAsia"/>
          <w:sz w:val="24"/>
          <w:szCs w:val="24"/>
          <w:lang w:eastAsia="zh-CN"/>
        </w:rPr>
        <w:t>(</w:t>
      </w:r>
      <w:r>
        <w:rPr>
          <w:rFonts w:asciiTheme="minorEastAsia" w:eastAsiaTheme="minorEastAsia" w:hAnsiTheme="minorEastAsia"/>
          <w:sz w:val="24"/>
          <w:szCs w:val="24"/>
          <w:lang w:eastAsia="zh-CN"/>
        </w:rPr>
        <w:t>1)</w:t>
      </w:r>
      <w:r>
        <w:rPr>
          <w:rFonts w:asciiTheme="minorEastAsia" w:eastAsiaTheme="minorEastAsia" w:hAnsiTheme="minorEastAsia" w:hint="eastAsia"/>
          <w:sz w:val="24"/>
          <w:szCs w:val="24"/>
          <w:lang w:eastAsia="zh-CN"/>
        </w:rPr>
        <w:t>模式设置：</w:t>
      </w:r>
    </w:p>
    <w:p w:rsidR="004E3DBC" w:rsidRDefault="00D55073">
      <w:pPr>
        <w:spacing w:after="0" w:line="360" w:lineRule="auto"/>
        <w:rPr>
          <w:rFonts w:asciiTheme="minorEastAsia" w:eastAsiaTheme="minorEastAsia" w:hAnsiTheme="minorEastAsia"/>
          <w:sz w:val="24"/>
          <w:szCs w:val="24"/>
          <w:lang w:eastAsia="zh-CN"/>
        </w:rPr>
      </w:pPr>
      <w:r>
        <w:rPr>
          <w:rFonts w:asciiTheme="minorEastAsia" w:eastAsiaTheme="minorEastAsia" w:hAnsiTheme="minorEastAsia" w:hint="eastAsia"/>
          <w:sz w:val="24"/>
          <w:szCs w:val="24"/>
          <w:lang w:eastAsia="zh-CN"/>
        </w:rPr>
        <w:t>模式</w:t>
      </w:r>
      <w:proofErr w:type="gramStart"/>
      <w:r>
        <w:rPr>
          <w:rFonts w:asciiTheme="minorEastAsia" w:eastAsiaTheme="minorEastAsia" w:hAnsiTheme="minorEastAsia" w:hint="eastAsia"/>
          <w:sz w:val="24"/>
          <w:szCs w:val="24"/>
          <w:lang w:eastAsia="zh-CN"/>
        </w:rPr>
        <w:t>选择单推按钮</w:t>
      </w:r>
      <w:proofErr w:type="gramEnd"/>
      <w:r>
        <w:rPr>
          <w:rFonts w:asciiTheme="minorEastAsia" w:eastAsiaTheme="minorEastAsia" w:hAnsiTheme="minorEastAsia" w:hint="eastAsia"/>
          <w:sz w:val="24"/>
          <w:szCs w:val="24"/>
          <w:lang w:eastAsia="zh-CN"/>
        </w:rPr>
        <w:t>，跳转至模式选择界面。注射泵的工作模式共有三种，分别为：单推、单拉、</w:t>
      </w:r>
      <w:proofErr w:type="gramStart"/>
      <w:r>
        <w:rPr>
          <w:rFonts w:asciiTheme="minorEastAsia" w:eastAsiaTheme="minorEastAsia" w:hAnsiTheme="minorEastAsia" w:hint="eastAsia"/>
          <w:sz w:val="24"/>
          <w:szCs w:val="24"/>
          <w:lang w:eastAsia="zh-CN"/>
        </w:rPr>
        <w:t>单推循环</w:t>
      </w:r>
      <w:proofErr w:type="gramEnd"/>
      <w:r>
        <w:rPr>
          <w:rFonts w:asciiTheme="minorEastAsia" w:eastAsiaTheme="minorEastAsia" w:hAnsiTheme="minorEastAsia" w:hint="eastAsia"/>
          <w:sz w:val="24"/>
          <w:szCs w:val="24"/>
          <w:lang w:eastAsia="zh-CN"/>
        </w:rPr>
        <w:t>。</w:t>
      </w:r>
    </w:p>
    <w:p w:rsidR="004E3DBC" w:rsidRDefault="00D55073">
      <w:pPr>
        <w:jc w:val="center"/>
        <w:rPr>
          <w:b/>
          <w:lang w:eastAsia="zh-CN"/>
        </w:rPr>
      </w:pPr>
      <w:r>
        <w:rPr>
          <w:b/>
          <w:noProof/>
          <w:lang w:eastAsia="zh-CN"/>
        </w:rPr>
        <w:drawing>
          <wp:inline distT="0" distB="0" distL="114300" distR="114300">
            <wp:extent cx="4360545" cy="2514600"/>
            <wp:effectExtent l="0" t="0" r="1905" b="0"/>
            <wp:docPr id="1" name="图片 1" descr="微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360545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3DBC" w:rsidRDefault="00D55073">
      <w:pPr>
        <w:numPr>
          <w:ilvl w:val="0"/>
          <w:numId w:val="6"/>
        </w:numPr>
        <w:spacing w:line="240" w:lineRule="auto"/>
        <w:rPr>
          <w:rFonts w:ascii="宋体" w:hAnsi="宋体" w:cs="微软雅黑"/>
          <w:sz w:val="24"/>
          <w:szCs w:val="24"/>
          <w:lang w:eastAsia="zh-CN"/>
        </w:rPr>
      </w:pPr>
      <w:r>
        <w:rPr>
          <w:rFonts w:ascii="宋体" w:hAnsi="宋体" w:cs="微软雅黑" w:hint="eastAsia"/>
          <w:sz w:val="24"/>
          <w:szCs w:val="24"/>
          <w:lang w:eastAsia="zh-CN"/>
        </w:rPr>
        <w:t>其中</w:t>
      </w:r>
      <w:proofErr w:type="gramStart"/>
      <w:r>
        <w:rPr>
          <w:rFonts w:ascii="宋体" w:hAnsi="宋体" w:cs="微软雅黑" w:hint="eastAsia"/>
          <w:sz w:val="24"/>
          <w:szCs w:val="24"/>
          <w:lang w:eastAsia="zh-CN"/>
        </w:rPr>
        <w:t>点击单推循环</w:t>
      </w:r>
      <w:proofErr w:type="gramEnd"/>
      <w:r>
        <w:rPr>
          <w:rFonts w:ascii="宋体" w:hAnsi="宋体" w:cs="微软雅黑" w:hint="eastAsia"/>
          <w:sz w:val="24"/>
          <w:szCs w:val="24"/>
          <w:lang w:eastAsia="zh-CN"/>
        </w:rPr>
        <w:t>按钮，出现界面如下图所示：</w:t>
      </w:r>
    </w:p>
    <w:p w:rsidR="004E3DBC" w:rsidRDefault="00D55073">
      <w:pPr>
        <w:spacing w:line="240" w:lineRule="auto"/>
        <w:ind w:left="420"/>
        <w:jc w:val="center"/>
        <w:rPr>
          <w:rFonts w:ascii="宋体" w:hAnsi="宋体" w:cs="微软雅黑"/>
          <w:sz w:val="24"/>
          <w:szCs w:val="24"/>
          <w:lang w:eastAsia="zh-CN"/>
        </w:rPr>
      </w:pPr>
      <w:r>
        <w:rPr>
          <w:rFonts w:hint="eastAsia"/>
          <w:noProof/>
          <w:lang w:eastAsia="zh-CN"/>
        </w:rPr>
        <w:lastRenderedPageBreak/>
        <w:drawing>
          <wp:inline distT="0" distB="0" distL="0" distR="0">
            <wp:extent cx="4006215" cy="2299970"/>
            <wp:effectExtent l="0" t="0" r="13335" b="5080"/>
            <wp:docPr id="2" name="图片 2" descr="循环参数设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循环参数设置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06215" cy="2299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3DBC" w:rsidRDefault="00D55073">
      <w:pPr>
        <w:jc w:val="both"/>
        <w:rPr>
          <w:b/>
          <w:lang w:eastAsia="zh-CN"/>
        </w:rPr>
      </w:pPr>
      <w:r>
        <w:rPr>
          <w:rFonts w:ascii="宋体" w:hAnsi="宋体" w:cs="微软雅黑" w:hint="eastAsia"/>
          <w:sz w:val="24"/>
          <w:szCs w:val="24"/>
          <w:lang w:eastAsia="zh-CN"/>
        </w:rPr>
        <w:t>可设置循环次数和停顿时间。</w:t>
      </w:r>
    </w:p>
    <w:p w:rsidR="004E3DBC" w:rsidRDefault="00D55073">
      <w:pPr>
        <w:spacing w:after="0" w:line="360" w:lineRule="auto"/>
        <w:rPr>
          <w:rFonts w:asciiTheme="minorEastAsia" w:eastAsiaTheme="minorEastAsia" w:hAnsiTheme="minorEastAsia"/>
          <w:sz w:val="24"/>
          <w:szCs w:val="24"/>
          <w:lang w:eastAsia="zh-CN"/>
        </w:rPr>
      </w:pPr>
      <w:r>
        <w:rPr>
          <w:rFonts w:asciiTheme="minorEastAsia" w:eastAsiaTheme="minorEastAsia" w:hAnsiTheme="minorEastAsia" w:hint="eastAsia"/>
          <w:sz w:val="24"/>
          <w:szCs w:val="24"/>
          <w:lang w:eastAsia="zh-CN"/>
        </w:rPr>
        <w:t>(</w:t>
      </w:r>
      <w:r>
        <w:rPr>
          <w:rFonts w:asciiTheme="minorEastAsia" w:eastAsiaTheme="minorEastAsia" w:hAnsiTheme="minorEastAsia"/>
          <w:sz w:val="24"/>
          <w:szCs w:val="24"/>
          <w:lang w:eastAsia="zh-CN"/>
        </w:rPr>
        <w:t>2)</w:t>
      </w:r>
      <w:r>
        <w:rPr>
          <w:rFonts w:asciiTheme="minorEastAsia" w:eastAsiaTheme="minorEastAsia" w:hAnsiTheme="minorEastAsia" w:hint="eastAsia"/>
          <w:sz w:val="24"/>
          <w:szCs w:val="24"/>
          <w:lang w:eastAsia="zh-CN"/>
        </w:rPr>
        <w:t>注射器内径设置：</w:t>
      </w:r>
    </w:p>
    <w:p w:rsidR="004E3DBC" w:rsidRDefault="00D55073">
      <w:pPr>
        <w:spacing w:after="0" w:line="360" w:lineRule="auto"/>
        <w:rPr>
          <w:rFonts w:asciiTheme="minorEastAsia" w:eastAsiaTheme="minorEastAsia" w:hAnsiTheme="minorEastAsia"/>
          <w:sz w:val="24"/>
          <w:szCs w:val="24"/>
          <w:lang w:eastAsia="zh-CN"/>
        </w:rPr>
      </w:pPr>
      <w:r>
        <w:rPr>
          <w:rFonts w:asciiTheme="minorEastAsia" w:eastAsiaTheme="minorEastAsia" w:hAnsiTheme="minorEastAsia" w:hint="eastAsia"/>
          <w:sz w:val="24"/>
          <w:szCs w:val="24"/>
          <w:lang w:eastAsia="zh-CN"/>
        </w:rPr>
        <w:t>该项设置有两种方法。方法</w:t>
      </w:r>
      <w:proofErr w:type="gramStart"/>
      <w:r>
        <w:rPr>
          <w:rFonts w:asciiTheme="minorEastAsia" w:eastAsiaTheme="minorEastAsia" w:hAnsiTheme="minorEastAsia" w:hint="eastAsia"/>
          <w:sz w:val="24"/>
          <w:szCs w:val="24"/>
          <w:lang w:eastAsia="zh-CN"/>
        </w:rPr>
        <w:t>一</w:t>
      </w:r>
      <w:proofErr w:type="gramEnd"/>
      <w:r>
        <w:rPr>
          <w:rFonts w:asciiTheme="minorEastAsia" w:eastAsiaTheme="minorEastAsia" w:hAnsiTheme="minorEastAsia" w:hint="eastAsia"/>
          <w:sz w:val="24"/>
          <w:szCs w:val="24"/>
          <w:lang w:eastAsia="zh-CN"/>
        </w:rPr>
        <w:t>：点击内径数据显示框，弹出键盘，输入相应数字，完成内径参数的手动输入设置。</w:t>
      </w:r>
    </w:p>
    <w:p w:rsidR="004E3DBC" w:rsidRDefault="004E3DBC">
      <w:pPr>
        <w:spacing w:after="0" w:line="360" w:lineRule="auto"/>
        <w:rPr>
          <w:rFonts w:asciiTheme="minorEastAsia" w:eastAsiaTheme="minorEastAsia" w:hAnsiTheme="minorEastAsia"/>
          <w:sz w:val="24"/>
          <w:szCs w:val="24"/>
          <w:lang w:eastAsia="zh-CN"/>
        </w:rPr>
      </w:pPr>
    </w:p>
    <w:p w:rsidR="004E3DBC" w:rsidRDefault="00D55073">
      <w:pPr>
        <w:spacing w:after="0" w:line="360" w:lineRule="auto"/>
        <w:jc w:val="center"/>
        <w:rPr>
          <w:rFonts w:asciiTheme="minorEastAsia" w:eastAsiaTheme="minorEastAsia" w:hAnsiTheme="minorEastAsia"/>
          <w:sz w:val="24"/>
          <w:szCs w:val="24"/>
          <w:lang w:eastAsia="zh-CN"/>
        </w:rPr>
      </w:pPr>
      <w:r>
        <w:rPr>
          <w:rFonts w:asciiTheme="minorEastAsia" w:eastAsiaTheme="minorEastAsia" w:hAnsiTheme="minorEastAsia"/>
          <w:noProof/>
          <w:sz w:val="24"/>
          <w:szCs w:val="24"/>
          <w:lang w:eastAsia="zh-CN"/>
        </w:rPr>
        <w:drawing>
          <wp:inline distT="0" distB="0" distL="0" distR="0">
            <wp:extent cx="3505200" cy="1971675"/>
            <wp:effectExtent l="0" t="0" r="0" b="9525"/>
            <wp:docPr id="38" name="图片 38" descr="RLS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RLSZ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0520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3DBC" w:rsidRDefault="004E3DBC">
      <w:pPr>
        <w:spacing w:after="0" w:line="360" w:lineRule="auto"/>
        <w:jc w:val="center"/>
        <w:rPr>
          <w:rFonts w:asciiTheme="minorEastAsia" w:eastAsiaTheme="minorEastAsia" w:hAnsiTheme="minorEastAsia"/>
          <w:sz w:val="24"/>
          <w:szCs w:val="24"/>
          <w:lang w:eastAsia="zh-CN"/>
        </w:rPr>
      </w:pPr>
    </w:p>
    <w:p w:rsidR="004E3DBC" w:rsidRDefault="00D55073">
      <w:pPr>
        <w:spacing w:after="0" w:line="360" w:lineRule="auto"/>
        <w:rPr>
          <w:rFonts w:asciiTheme="minorEastAsia" w:eastAsiaTheme="minorEastAsia" w:hAnsiTheme="minorEastAsia"/>
          <w:sz w:val="24"/>
          <w:szCs w:val="24"/>
          <w:lang w:eastAsia="zh-CN"/>
        </w:rPr>
      </w:pPr>
      <w:r>
        <w:rPr>
          <w:rFonts w:asciiTheme="minorEastAsia" w:eastAsiaTheme="minorEastAsia" w:hAnsiTheme="minorEastAsia" w:hint="eastAsia"/>
          <w:sz w:val="24"/>
          <w:szCs w:val="24"/>
          <w:lang w:eastAsia="zh-CN"/>
        </w:rPr>
        <w:t>方法二：可点击</w:t>
      </w:r>
      <w:proofErr w:type="gramStart"/>
      <w:r>
        <w:rPr>
          <w:rFonts w:asciiTheme="minorEastAsia" w:eastAsiaTheme="minorEastAsia" w:hAnsiTheme="minorEastAsia" w:hint="eastAsia"/>
          <w:sz w:val="24"/>
          <w:szCs w:val="24"/>
          <w:lang w:eastAsia="zh-CN"/>
        </w:rPr>
        <w:t>【</w:t>
      </w:r>
      <w:proofErr w:type="gramEnd"/>
      <w:r>
        <w:rPr>
          <w:rFonts w:asciiTheme="minorEastAsia" w:eastAsiaTheme="minorEastAsia" w:hAnsiTheme="minorEastAsia" w:hint="eastAsia"/>
          <w:sz w:val="24"/>
          <w:szCs w:val="24"/>
          <w:lang w:eastAsia="zh-CN"/>
        </w:rPr>
        <w:t>选型按钮，弹出注射器厂家品牌选择界面。界面有两个。</w:t>
      </w:r>
    </w:p>
    <w:p w:rsidR="004E3DBC" w:rsidRDefault="004E3DBC">
      <w:pPr>
        <w:spacing w:after="0" w:line="360" w:lineRule="auto"/>
        <w:rPr>
          <w:rFonts w:asciiTheme="minorEastAsia" w:eastAsiaTheme="minorEastAsia" w:hAnsiTheme="minorEastAsia"/>
          <w:sz w:val="24"/>
          <w:szCs w:val="24"/>
          <w:lang w:eastAsia="zh-CN"/>
        </w:rPr>
      </w:pPr>
    </w:p>
    <w:p w:rsidR="004E3DBC" w:rsidRDefault="00D55073">
      <w:pPr>
        <w:spacing w:after="0" w:line="360" w:lineRule="auto"/>
        <w:jc w:val="center"/>
        <w:rPr>
          <w:rFonts w:asciiTheme="minorEastAsia" w:eastAsiaTheme="minorEastAsia" w:hAnsiTheme="minorEastAsia"/>
          <w:sz w:val="24"/>
          <w:szCs w:val="24"/>
          <w:lang w:eastAsia="zh-CN"/>
        </w:rPr>
      </w:pPr>
      <w:r>
        <w:rPr>
          <w:rFonts w:asciiTheme="minorEastAsia" w:eastAsiaTheme="minorEastAsia" w:hAnsiTheme="minorEastAsia"/>
          <w:noProof/>
          <w:sz w:val="24"/>
          <w:szCs w:val="24"/>
          <w:lang w:eastAsia="zh-CN"/>
        </w:rPr>
        <w:lastRenderedPageBreak/>
        <w:drawing>
          <wp:inline distT="0" distB="0" distL="0" distR="0">
            <wp:extent cx="4629150" cy="2657475"/>
            <wp:effectExtent l="0" t="0" r="0" b="9525"/>
            <wp:docPr id="36" name="图片 36" descr="针筒型号选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针筒型号选择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3DBC" w:rsidRDefault="00D55073">
      <w:pPr>
        <w:spacing w:after="0" w:line="360" w:lineRule="auto"/>
        <w:jc w:val="center"/>
        <w:rPr>
          <w:rFonts w:asciiTheme="minorEastAsia" w:eastAsiaTheme="minorEastAsia" w:hAnsiTheme="minorEastAsia"/>
          <w:sz w:val="24"/>
          <w:szCs w:val="24"/>
          <w:lang w:eastAsia="zh-CN"/>
        </w:rPr>
      </w:pPr>
      <w:r>
        <w:rPr>
          <w:rFonts w:asciiTheme="minorEastAsia" w:eastAsiaTheme="minorEastAsia" w:hAnsiTheme="minorEastAsia" w:hint="eastAsia"/>
          <w:noProof/>
          <w:sz w:val="24"/>
          <w:szCs w:val="24"/>
          <w:lang w:eastAsia="zh-CN"/>
        </w:rPr>
        <w:drawing>
          <wp:inline distT="0" distB="0" distL="0" distR="0">
            <wp:extent cx="4638675" cy="2657475"/>
            <wp:effectExtent l="0" t="0" r="9525" b="9525"/>
            <wp:docPr id="35" name="图片 35" descr="针筒型号上一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针筒型号上一页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38675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3DBC" w:rsidRDefault="00D55073">
      <w:pPr>
        <w:spacing w:after="0" w:line="360" w:lineRule="auto"/>
        <w:rPr>
          <w:rFonts w:asciiTheme="minorEastAsia" w:eastAsiaTheme="minorEastAsia" w:hAnsiTheme="minorEastAsia"/>
          <w:sz w:val="24"/>
          <w:szCs w:val="24"/>
          <w:lang w:eastAsia="zh-CN"/>
        </w:rPr>
      </w:pPr>
      <w:r>
        <w:rPr>
          <w:rFonts w:asciiTheme="minorEastAsia" w:eastAsiaTheme="minorEastAsia" w:hAnsiTheme="minorEastAsia" w:hint="eastAsia"/>
          <w:sz w:val="24"/>
          <w:szCs w:val="24"/>
          <w:lang w:eastAsia="zh-CN"/>
        </w:rPr>
        <w:t>各按钮显示的是注射器厂家的英文名称，点击按钮，跳转至该厂家生产的各种不同类型的注射器参数界面。以厂家X</w:t>
      </w:r>
      <w:r>
        <w:rPr>
          <w:rFonts w:asciiTheme="minorEastAsia" w:eastAsiaTheme="minorEastAsia" w:hAnsiTheme="minorEastAsia"/>
          <w:sz w:val="24"/>
          <w:szCs w:val="24"/>
          <w:lang w:eastAsia="zh-CN"/>
        </w:rPr>
        <w:t>inhua</w:t>
      </w:r>
      <w:r>
        <w:rPr>
          <w:rFonts w:asciiTheme="minorEastAsia" w:eastAsiaTheme="minorEastAsia" w:hAnsiTheme="minorEastAsia" w:hint="eastAsia"/>
          <w:sz w:val="24"/>
          <w:szCs w:val="24"/>
          <w:lang w:eastAsia="zh-CN"/>
        </w:rPr>
        <w:t>为例，点击【</w:t>
      </w:r>
      <w:proofErr w:type="spellStart"/>
      <w:r>
        <w:rPr>
          <w:rFonts w:asciiTheme="minorEastAsia" w:eastAsiaTheme="minorEastAsia" w:hAnsiTheme="minorEastAsia" w:hint="eastAsia"/>
          <w:sz w:val="24"/>
          <w:szCs w:val="24"/>
          <w:lang w:eastAsia="zh-CN"/>
        </w:rPr>
        <w:t>xinhua</w:t>
      </w:r>
      <w:proofErr w:type="spellEnd"/>
      <w:r>
        <w:rPr>
          <w:rFonts w:asciiTheme="minorEastAsia" w:eastAsiaTheme="minorEastAsia" w:hAnsiTheme="minorEastAsia" w:hint="eastAsia"/>
          <w:sz w:val="24"/>
          <w:szCs w:val="24"/>
          <w:lang w:eastAsia="zh-CN"/>
        </w:rPr>
        <w:t>】，跳转至X</w:t>
      </w:r>
      <w:r>
        <w:rPr>
          <w:rFonts w:asciiTheme="minorEastAsia" w:eastAsiaTheme="minorEastAsia" w:hAnsiTheme="minorEastAsia"/>
          <w:sz w:val="24"/>
          <w:szCs w:val="24"/>
          <w:lang w:eastAsia="zh-CN"/>
        </w:rPr>
        <w:t>inhua</w:t>
      </w:r>
      <w:r>
        <w:rPr>
          <w:rFonts w:asciiTheme="minorEastAsia" w:eastAsiaTheme="minorEastAsia" w:hAnsiTheme="minorEastAsia" w:hint="eastAsia"/>
          <w:sz w:val="24"/>
          <w:szCs w:val="24"/>
          <w:lang w:eastAsia="zh-CN"/>
        </w:rPr>
        <w:t>厂家注射器界面。</w:t>
      </w:r>
    </w:p>
    <w:p w:rsidR="004E3DBC" w:rsidRDefault="00D55073">
      <w:pPr>
        <w:spacing w:after="0" w:line="360" w:lineRule="auto"/>
        <w:jc w:val="center"/>
        <w:rPr>
          <w:rFonts w:asciiTheme="minorEastAsia" w:eastAsiaTheme="minorEastAsia" w:hAnsiTheme="minorEastAsia"/>
          <w:sz w:val="24"/>
          <w:szCs w:val="24"/>
          <w:lang w:eastAsia="zh-CN"/>
        </w:rPr>
      </w:pPr>
      <w:r>
        <w:rPr>
          <w:rFonts w:asciiTheme="minorEastAsia" w:eastAsiaTheme="minorEastAsia" w:hAnsiTheme="minorEastAsia" w:hint="eastAsia"/>
          <w:noProof/>
          <w:sz w:val="24"/>
          <w:szCs w:val="24"/>
          <w:lang w:eastAsia="zh-CN"/>
        </w:rPr>
        <w:lastRenderedPageBreak/>
        <w:drawing>
          <wp:inline distT="0" distB="0" distL="0" distR="0">
            <wp:extent cx="4629150" cy="2647950"/>
            <wp:effectExtent l="0" t="0" r="0" b="0"/>
            <wp:docPr id="33" name="图片 33" descr="xinhua针管参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xinhua针管参数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3DBC" w:rsidRDefault="004E3DBC">
      <w:pPr>
        <w:spacing w:after="0" w:line="360" w:lineRule="auto"/>
        <w:rPr>
          <w:rFonts w:asciiTheme="minorEastAsia" w:eastAsiaTheme="minorEastAsia" w:hAnsiTheme="minorEastAsia"/>
          <w:sz w:val="24"/>
          <w:szCs w:val="24"/>
          <w:lang w:eastAsia="zh-CN"/>
        </w:rPr>
      </w:pPr>
    </w:p>
    <w:p w:rsidR="004E3DBC" w:rsidRDefault="00D55073">
      <w:pPr>
        <w:spacing w:after="0" w:line="360" w:lineRule="auto"/>
        <w:rPr>
          <w:rFonts w:asciiTheme="minorEastAsia" w:eastAsiaTheme="minorEastAsia" w:hAnsiTheme="minorEastAsia"/>
          <w:sz w:val="24"/>
          <w:szCs w:val="24"/>
          <w:lang w:eastAsia="zh-CN"/>
        </w:rPr>
      </w:pPr>
      <w:r>
        <w:rPr>
          <w:rFonts w:asciiTheme="minorEastAsia" w:eastAsiaTheme="minorEastAsia" w:hAnsiTheme="minorEastAsia" w:hint="eastAsia"/>
          <w:sz w:val="24"/>
          <w:szCs w:val="24"/>
          <w:lang w:eastAsia="zh-CN"/>
        </w:rPr>
        <w:t>点击【1</w:t>
      </w:r>
      <w:r>
        <w:rPr>
          <w:rFonts w:asciiTheme="minorEastAsia" w:eastAsiaTheme="minorEastAsia" w:hAnsiTheme="minorEastAsia"/>
          <w:sz w:val="24"/>
          <w:szCs w:val="24"/>
          <w:lang w:eastAsia="zh-CN"/>
        </w:rPr>
        <w:t>mL 4.70mm</w:t>
      </w:r>
      <w:r>
        <w:rPr>
          <w:rFonts w:asciiTheme="minorEastAsia" w:eastAsiaTheme="minorEastAsia" w:hAnsiTheme="minorEastAsia" w:hint="eastAsia"/>
          <w:sz w:val="24"/>
          <w:szCs w:val="24"/>
          <w:lang w:eastAsia="zh-CN"/>
        </w:rPr>
        <w:t>】，则注射器内径显示框中显示该1ml容量的注射器的内径参数，单位为mm。点击【确定】按钮，跳转回参数设置画面。</w:t>
      </w:r>
    </w:p>
    <w:p w:rsidR="004E3DBC" w:rsidRDefault="00D55073">
      <w:pPr>
        <w:spacing w:after="0" w:line="360" w:lineRule="auto"/>
        <w:rPr>
          <w:rFonts w:asciiTheme="minorEastAsia" w:eastAsiaTheme="minorEastAsia" w:hAnsiTheme="minorEastAsia"/>
          <w:sz w:val="24"/>
          <w:szCs w:val="24"/>
          <w:lang w:eastAsia="zh-CN"/>
        </w:rPr>
      </w:pPr>
      <w:r>
        <w:rPr>
          <w:rFonts w:asciiTheme="minorEastAsia" w:eastAsiaTheme="minorEastAsia" w:hAnsiTheme="minorEastAsia" w:hint="eastAsia"/>
          <w:sz w:val="24"/>
          <w:szCs w:val="24"/>
          <w:lang w:eastAsia="zh-CN"/>
        </w:rPr>
        <w:t>(</w:t>
      </w:r>
      <w:r>
        <w:rPr>
          <w:rFonts w:asciiTheme="minorEastAsia" w:eastAsiaTheme="minorEastAsia" w:hAnsiTheme="minorEastAsia"/>
          <w:sz w:val="24"/>
          <w:szCs w:val="24"/>
          <w:lang w:eastAsia="zh-CN"/>
        </w:rPr>
        <w:t>3)</w:t>
      </w:r>
      <w:r>
        <w:rPr>
          <w:rFonts w:asciiTheme="minorEastAsia" w:eastAsiaTheme="minorEastAsia" w:hAnsiTheme="minorEastAsia" w:hint="eastAsia"/>
          <w:sz w:val="24"/>
          <w:szCs w:val="24"/>
          <w:lang w:eastAsia="zh-CN"/>
        </w:rPr>
        <w:t>注射器容量设置：</w:t>
      </w:r>
    </w:p>
    <w:p w:rsidR="004E3DBC" w:rsidRDefault="00D55073">
      <w:pPr>
        <w:spacing w:after="0" w:line="360" w:lineRule="auto"/>
        <w:rPr>
          <w:rFonts w:asciiTheme="minorEastAsia" w:eastAsiaTheme="minorEastAsia" w:hAnsiTheme="minorEastAsia"/>
          <w:sz w:val="24"/>
          <w:szCs w:val="24"/>
          <w:lang w:eastAsia="zh-CN"/>
        </w:rPr>
      </w:pPr>
      <w:bookmarkStart w:id="1" w:name="_Hlk2287715"/>
      <w:r>
        <w:rPr>
          <w:rFonts w:asciiTheme="minorEastAsia" w:eastAsiaTheme="minorEastAsia" w:hAnsiTheme="minorEastAsia" w:hint="eastAsia"/>
          <w:sz w:val="24"/>
          <w:szCs w:val="24"/>
          <w:lang w:eastAsia="zh-CN"/>
        </w:rPr>
        <w:t>点击注射器容量数据显示框，跳出键盘，手动输入容量值。</w:t>
      </w:r>
      <w:bookmarkEnd w:id="1"/>
    </w:p>
    <w:p w:rsidR="004E3DBC" w:rsidRDefault="00D55073">
      <w:pPr>
        <w:spacing w:after="0" w:line="360" w:lineRule="auto"/>
        <w:rPr>
          <w:rFonts w:asciiTheme="minorEastAsia" w:eastAsiaTheme="minorEastAsia" w:hAnsiTheme="minorEastAsia"/>
          <w:sz w:val="24"/>
          <w:szCs w:val="24"/>
          <w:lang w:eastAsia="zh-CN"/>
        </w:rPr>
      </w:pPr>
      <w:r>
        <w:rPr>
          <w:rFonts w:asciiTheme="minorEastAsia" w:eastAsiaTheme="minorEastAsia" w:hAnsiTheme="minorEastAsia" w:hint="eastAsia"/>
          <w:sz w:val="24"/>
          <w:szCs w:val="24"/>
          <w:lang w:eastAsia="zh-CN"/>
        </w:rPr>
        <w:t>点击注射容量单位按钮</w:t>
      </w:r>
      <w:bookmarkStart w:id="2" w:name="_Hlk7422969"/>
      <w:r>
        <w:rPr>
          <w:rFonts w:asciiTheme="minorEastAsia" w:eastAsiaTheme="minorEastAsia" w:hAnsiTheme="minorEastAsia" w:hint="eastAsia"/>
          <w:sz w:val="24"/>
          <w:szCs w:val="24"/>
          <w:lang w:eastAsia="zh-CN"/>
        </w:rPr>
        <w:t>【m</w:t>
      </w:r>
      <w:r>
        <w:rPr>
          <w:rFonts w:asciiTheme="minorEastAsia" w:eastAsiaTheme="minorEastAsia" w:hAnsiTheme="minorEastAsia"/>
          <w:sz w:val="24"/>
          <w:szCs w:val="24"/>
          <w:lang w:eastAsia="zh-CN"/>
        </w:rPr>
        <w:t>L</w:t>
      </w:r>
      <w:r>
        <w:rPr>
          <w:rFonts w:asciiTheme="minorEastAsia" w:eastAsiaTheme="minorEastAsia" w:hAnsiTheme="minorEastAsia" w:hint="eastAsia"/>
          <w:sz w:val="24"/>
          <w:szCs w:val="24"/>
          <w:lang w:eastAsia="zh-CN"/>
        </w:rPr>
        <w:t>】</w:t>
      </w:r>
      <w:bookmarkEnd w:id="2"/>
      <w:r>
        <w:rPr>
          <w:rFonts w:asciiTheme="minorEastAsia" w:eastAsiaTheme="minorEastAsia" w:hAnsiTheme="minorEastAsia" w:hint="eastAsia"/>
          <w:sz w:val="24"/>
          <w:szCs w:val="24"/>
          <w:lang w:eastAsia="zh-CN"/>
        </w:rPr>
        <w:t>，跳转至容量单位设置界面。可点击【m</w:t>
      </w:r>
      <w:r>
        <w:rPr>
          <w:rFonts w:asciiTheme="minorEastAsia" w:eastAsiaTheme="minorEastAsia" w:hAnsiTheme="minorEastAsia"/>
          <w:sz w:val="24"/>
          <w:szCs w:val="24"/>
          <w:lang w:eastAsia="zh-CN"/>
        </w:rPr>
        <w:t>L</w:t>
      </w:r>
      <w:r>
        <w:rPr>
          <w:rFonts w:asciiTheme="minorEastAsia" w:eastAsiaTheme="minorEastAsia" w:hAnsiTheme="minorEastAsia" w:hint="eastAsia"/>
          <w:sz w:val="24"/>
          <w:szCs w:val="24"/>
          <w:lang w:eastAsia="zh-CN"/>
        </w:rPr>
        <w:t>】和【</w:t>
      </w:r>
      <w:proofErr w:type="spellStart"/>
      <w:r>
        <w:rPr>
          <w:rFonts w:asciiTheme="minorEastAsia" w:eastAsiaTheme="minorEastAsia" w:hAnsiTheme="minorEastAsia"/>
          <w:sz w:val="24"/>
          <w:szCs w:val="24"/>
          <w:lang w:eastAsia="zh-CN"/>
        </w:rPr>
        <w:t>uL</w:t>
      </w:r>
      <w:proofErr w:type="spellEnd"/>
      <w:r>
        <w:rPr>
          <w:rFonts w:asciiTheme="minorEastAsia" w:eastAsiaTheme="minorEastAsia" w:hAnsiTheme="minorEastAsia" w:hint="eastAsia"/>
          <w:sz w:val="24"/>
          <w:szCs w:val="24"/>
          <w:lang w:eastAsia="zh-CN"/>
        </w:rPr>
        <w:t>】按钮，选择注射容量单位。</w:t>
      </w:r>
    </w:p>
    <w:p w:rsidR="004E3DBC" w:rsidRDefault="00D55073">
      <w:pPr>
        <w:spacing w:after="0" w:line="360" w:lineRule="auto"/>
        <w:jc w:val="center"/>
        <w:rPr>
          <w:rFonts w:asciiTheme="minorEastAsia" w:eastAsiaTheme="minorEastAsia" w:hAnsiTheme="minorEastAsia"/>
          <w:sz w:val="24"/>
          <w:szCs w:val="24"/>
          <w:lang w:eastAsia="zh-CN"/>
        </w:rPr>
      </w:pPr>
      <w:r>
        <w:rPr>
          <w:rFonts w:asciiTheme="minorEastAsia" w:eastAsiaTheme="minorEastAsia" w:hAnsiTheme="minorEastAsia"/>
          <w:noProof/>
          <w:sz w:val="24"/>
          <w:szCs w:val="24"/>
          <w:lang w:eastAsia="zh-CN"/>
        </w:rPr>
        <w:drawing>
          <wp:inline distT="0" distB="0" distL="0" distR="0">
            <wp:extent cx="4638675" cy="2647950"/>
            <wp:effectExtent l="0" t="0" r="9525" b="0"/>
            <wp:docPr id="28" name="图片 28" descr="容量单位界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容量单位界面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3867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3DBC" w:rsidRDefault="00D55073">
      <w:pPr>
        <w:spacing w:after="0" w:line="360" w:lineRule="auto"/>
        <w:rPr>
          <w:rFonts w:asciiTheme="minorEastAsia" w:eastAsiaTheme="minorEastAsia" w:hAnsiTheme="minorEastAsia"/>
          <w:sz w:val="24"/>
          <w:szCs w:val="24"/>
          <w:lang w:eastAsia="zh-CN"/>
        </w:rPr>
      </w:pPr>
      <w:bookmarkStart w:id="3" w:name="_Hlk7424206"/>
      <w:r>
        <w:rPr>
          <w:rFonts w:asciiTheme="minorEastAsia" w:eastAsiaTheme="minorEastAsia" w:hAnsiTheme="minorEastAsia" w:hint="eastAsia"/>
          <w:sz w:val="24"/>
          <w:szCs w:val="24"/>
          <w:lang w:eastAsia="zh-CN"/>
        </w:rPr>
        <w:t>(</w:t>
      </w:r>
      <w:r>
        <w:rPr>
          <w:rFonts w:asciiTheme="minorEastAsia" w:eastAsiaTheme="minorEastAsia" w:hAnsiTheme="minorEastAsia"/>
          <w:sz w:val="24"/>
          <w:szCs w:val="24"/>
          <w:lang w:eastAsia="zh-CN"/>
        </w:rPr>
        <w:t>4)</w:t>
      </w:r>
      <w:r>
        <w:rPr>
          <w:rFonts w:asciiTheme="minorEastAsia" w:eastAsiaTheme="minorEastAsia" w:hAnsiTheme="minorEastAsia" w:hint="eastAsia"/>
          <w:sz w:val="24"/>
          <w:szCs w:val="24"/>
          <w:lang w:eastAsia="zh-CN"/>
        </w:rPr>
        <w:t>流量设置：</w:t>
      </w:r>
    </w:p>
    <w:bookmarkEnd w:id="3"/>
    <w:p w:rsidR="004E3DBC" w:rsidRDefault="00D55073">
      <w:pPr>
        <w:spacing w:after="0" w:line="360" w:lineRule="auto"/>
        <w:rPr>
          <w:rFonts w:asciiTheme="minorEastAsia" w:eastAsiaTheme="minorEastAsia" w:hAnsiTheme="minorEastAsia"/>
          <w:sz w:val="24"/>
          <w:szCs w:val="24"/>
          <w:lang w:eastAsia="zh-CN"/>
        </w:rPr>
      </w:pPr>
      <w:r>
        <w:rPr>
          <w:rFonts w:asciiTheme="minorEastAsia" w:eastAsiaTheme="minorEastAsia" w:hAnsiTheme="minorEastAsia" w:hint="eastAsia"/>
          <w:sz w:val="24"/>
          <w:szCs w:val="24"/>
          <w:lang w:eastAsia="zh-CN"/>
        </w:rPr>
        <w:t>点击注射器流速数据显示框，跳出键盘，手动输入流速值。</w:t>
      </w:r>
    </w:p>
    <w:p w:rsidR="004E3DBC" w:rsidRDefault="00D55073">
      <w:pPr>
        <w:spacing w:after="0" w:line="360" w:lineRule="auto"/>
        <w:rPr>
          <w:rFonts w:asciiTheme="minorEastAsia" w:eastAsiaTheme="minorEastAsia" w:hAnsiTheme="minorEastAsia"/>
          <w:sz w:val="24"/>
          <w:szCs w:val="24"/>
          <w:lang w:eastAsia="zh-CN"/>
        </w:rPr>
      </w:pPr>
      <w:r>
        <w:rPr>
          <w:rFonts w:asciiTheme="minorEastAsia" w:eastAsiaTheme="minorEastAsia" w:hAnsiTheme="minorEastAsia" w:hint="eastAsia"/>
          <w:sz w:val="24"/>
          <w:szCs w:val="24"/>
          <w:lang w:eastAsia="zh-CN"/>
        </w:rPr>
        <w:t>若设置的流速超过该型号注射器的流速极限值的话，画面会弹出超限报警警示条，提示用户已超限，需重新设置流速。</w:t>
      </w:r>
    </w:p>
    <w:p w:rsidR="004E3DBC" w:rsidRDefault="00D55073">
      <w:pPr>
        <w:spacing w:after="0" w:line="360" w:lineRule="auto"/>
        <w:rPr>
          <w:rFonts w:asciiTheme="minorEastAsia" w:eastAsiaTheme="minorEastAsia" w:hAnsiTheme="minorEastAsia"/>
          <w:sz w:val="24"/>
          <w:szCs w:val="24"/>
          <w:lang w:eastAsia="zh-CN"/>
        </w:rPr>
      </w:pPr>
      <w:r>
        <w:rPr>
          <w:rFonts w:asciiTheme="minorEastAsia" w:eastAsiaTheme="minorEastAsia" w:hAnsiTheme="minorEastAsia" w:hint="eastAsia"/>
          <w:sz w:val="24"/>
          <w:szCs w:val="24"/>
          <w:lang w:eastAsia="zh-CN"/>
        </w:rPr>
        <w:lastRenderedPageBreak/>
        <w:t>分别点击流速单位【</w:t>
      </w:r>
      <w:r>
        <w:rPr>
          <w:rFonts w:asciiTheme="minorEastAsia" w:eastAsiaTheme="minorEastAsia" w:hAnsiTheme="minorEastAsia"/>
          <w:sz w:val="24"/>
          <w:szCs w:val="24"/>
          <w:lang w:eastAsia="zh-CN"/>
        </w:rPr>
        <w:t>mL/sec</w:t>
      </w:r>
      <w:r>
        <w:rPr>
          <w:rFonts w:asciiTheme="minorEastAsia" w:eastAsiaTheme="minorEastAsia" w:hAnsiTheme="minorEastAsia" w:hint="eastAsia"/>
          <w:sz w:val="24"/>
          <w:szCs w:val="24"/>
          <w:lang w:eastAsia="zh-CN"/>
        </w:rPr>
        <w:t>】按钮，跳转至流速单位设置界面。</w:t>
      </w:r>
    </w:p>
    <w:p w:rsidR="004E3DBC" w:rsidRDefault="00D55073">
      <w:pPr>
        <w:spacing w:after="0" w:line="360" w:lineRule="auto"/>
        <w:jc w:val="center"/>
        <w:rPr>
          <w:rFonts w:asciiTheme="minorEastAsia" w:eastAsiaTheme="minorEastAsia" w:hAnsiTheme="minorEastAsia"/>
          <w:sz w:val="24"/>
          <w:szCs w:val="24"/>
          <w:lang w:eastAsia="zh-CN"/>
        </w:rPr>
      </w:pPr>
      <w:r>
        <w:rPr>
          <w:rFonts w:asciiTheme="minorEastAsia" w:eastAsiaTheme="minorEastAsia" w:hAnsiTheme="minorEastAsia"/>
          <w:noProof/>
          <w:sz w:val="24"/>
          <w:szCs w:val="24"/>
          <w:lang w:eastAsia="zh-CN"/>
        </w:rPr>
        <w:drawing>
          <wp:inline distT="0" distB="0" distL="0" distR="0">
            <wp:extent cx="4629150" cy="2657475"/>
            <wp:effectExtent l="0" t="0" r="0" b="9525"/>
            <wp:docPr id="25" name="图片 25" descr="流速单位界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流速单位界面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3DBC" w:rsidRDefault="00D55073">
      <w:pPr>
        <w:spacing w:after="0" w:line="360" w:lineRule="auto"/>
        <w:rPr>
          <w:rFonts w:asciiTheme="minorEastAsia" w:eastAsiaTheme="minorEastAsia" w:hAnsiTheme="minorEastAsia"/>
          <w:sz w:val="24"/>
          <w:szCs w:val="24"/>
          <w:lang w:eastAsia="zh-CN"/>
        </w:rPr>
      </w:pPr>
      <w:r>
        <w:rPr>
          <w:rFonts w:asciiTheme="minorEastAsia" w:eastAsiaTheme="minorEastAsia" w:hAnsiTheme="minorEastAsia" w:hint="eastAsia"/>
          <w:sz w:val="24"/>
          <w:szCs w:val="24"/>
          <w:lang w:eastAsia="zh-CN"/>
        </w:rPr>
        <w:t>点击相应的单位按钮，设置合适的流速单位。两个按钮综合一共可设置6种单位，分别是：m</w:t>
      </w:r>
      <w:r>
        <w:rPr>
          <w:rFonts w:asciiTheme="minorEastAsia" w:eastAsiaTheme="minorEastAsia" w:hAnsiTheme="minorEastAsia"/>
          <w:sz w:val="24"/>
          <w:szCs w:val="24"/>
          <w:lang w:eastAsia="zh-CN"/>
        </w:rPr>
        <w:t>L/h</w:t>
      </w:r>
      <w:r>
        <w:rPr>
          <w:rFonts w:asciiTheme="minorEastAsia" w:eastAsiaTheme="minorEastAsia" w:hAnsiTheme="minorEastAsia" w:hint="eastAsia"/>
          <w:sz w:val="24"/>
          <w:szCs w:val="24"/>
          <w:lang w:eastAsia="zh-CN"/>
        </w:rPr>
        <w:t>ou</w:t>
      </w:r>
      <w:r>
        <w:rPr>
          <w:rFonts w:asciiTheme="minorEastAsia" w:eastAsiaTheme="minorEastAsia" w:hAnsiTheme="minorEastAsia"/>
          <w:sz w:val="24"/>
          <w:szCs w:val="24"/>
          <w:lang w:eastAsia="zh-CN"/>
        </w:rPr>
        <w:t>r</w:t>
      </w:r>
      <w:r>
        <w:rPr>
          <w:rFonts w:asciiTheme="minorEastAsia" w:eastAsiaTheme="minorEastAsia" w:hAnsiTheme="minorEastAsia" w:hint="eastAsia"/>
          <w:sz w:val="24"/>
          <w:szCs w:val="24"/>
          <w:lang w:eastAsia="zh-CN"/>
        </w:rPr>
        <w:t>，m</w:t>
      </w:r>
      <w:r>
        <w:rPr>
          <w:rFonts w:asciiTheme="minorEastAsia" w:eastAsiaTheme="minorEastAsia" w:hAnsiTheme="minorEastAsia"/>
          <w:sz w:val="24"/>
          <w:szCs w:val="24"/>
          <w:lang w:eastAsia="zh-CN"/>
        </w:rPr>
        <w:t>L/min</w:t>
      </w:r>
      <w:r>
        <w:rPr>
          <w:rFonts w:asciiTheme="minorEastAsia" w:eastAsiaTheme="minorEastAsia" w:hAnsiTheme="minorEastAsia" w:hint="eastAsia"/>
          <w:sz w:val="24"/>
          <w:szCs w:val="24"/>
          <w:lang w:eastAsia="zh-CN"/>
        </w:rPr>
        <w:t>，m</w:t>
      </w:r>
      <w:r>
        <w:rPr>
          <w:rFonts w:asciiTheme="minorEastAsia" w:eastAsiaTheme="minorEastAsia" w:hAnsiTheme="minorEastAsia"/>
          <w:sz w:val="24"/>
          <w:szCs w:val="24"/>
          <w:lang w:eastAsia="zh-CN"/>
        </w:rPr>
        <w:t>L/sec</w:t>
      </w:r>
      <w:r>
        <w:rPr>
          <w:rFonts w:asciiTheme="minorEastAsia" w:eastAsiaTheme="minorEastAsia" w:hAnsiTheme="minorEastAsia" w:hint="eastAsia"/>
          <w:sz w:val="24"/>
          <w:szCs w:val="24"/>
          <w:lang w:eastAsia="zh-CN"/>
        </w:rPr>
        <w:t>；</w:t>
      </w:r>
      <w:proofErr w:type="spellStart"/>
      <w:r>
        <w:rPr>
          <w:rFonts w:asciiTheme="minorEastAsia" w:eastAsiaTheme="minorEastAsia" w:hAnsiTheme="minorEastAsia" w:hint="eastAsia"/>
          <w:sz w:val="24"/>
          <w:szCs w:val="24"/>
          <w:lang w:eastAsia="zh-CN"/>
        </w:rPr>
        <w:t>u</w:t>
      </w:r>
      <w:r>
        <w:rPr>
          <w:rFonts w:asciiTheme="minorEastAsia" w:eastAsiaTheme="minorEastAsia" w:hAnsiTheme="minorEastAsia"/>
          <w:sz w:val="24"/>
          <w:szCs w:val="24"/>
          <w:lang w:eastAsia="zh-CN"/>
        </w:rPr>
        <w:t>L</w:t>
      </w:r>
      <w:proofErr w:type="spellEnd"/>
      <w:r>
        <w:rPr>
          <w:rFonts w:asciiTheme="minorEastAsia" w:eastAsiaTheme="minorEastAsia" w:hAnsiTheme="minorEastAsia"/>
          <w:sz w:val="24"/>
          <w:szCs w:val="24"/>
          <w:lang w:eastAsia="zh-CN"/>
        </w:rPr>
        <w:t>/</w:t>
      </w:r>
      <w:r>
        <w:rPr>
          <w:rFonts w:asciiTheme="minorEastAsia" w:eastAsiaTheme="minorEastAsia" w:hAnsiTheme="minorEastAsia" w:hint="eastAsia"/>
          <w:sz w:val="24"/>
          <w:szCs w:val="24"/>
          <w:lang w:eastAsia="zh-CN"/>
        </w:rPr>
        <w:t>h</w:t>
      </w:r>
      <w:r>
        <w:rPr>
          <w:rFonts w:asciiTheme="minorEastAsia" w:eastAsiaTheme="minorEastAsia" w:hAnsiTheme="minorEastAsia"/>
          <w:sz w:val="24"/>
          <w:szCs w:val="24"/>
          <w:lang w:eastAsia="zh-CN"/>
        </w:rPr>
        <w:t>ou</w:t>
      </w:r>
      <w:r>
        <w:rPr>
          <w:rFonts w:asciiTheme="minorEastAsia" w:eastAsiaTheme="minorEastAsia" w:hAnsiTheme="minorEastAsia" w:hint="eastAsia"/>
          <w:sz w:val="24"/>
          <w:szCs w:val="24"/>
          <w:lang w:eastAsia="zh-CN"/>
        </w:rPr>
        <w:t>r，</w:t>
      </w:r>
      <w:proofErr w:type="spellStart"/>
      <w:r>
        <w:rPr>
          <w:rFonts w:asciiTheme="minorEastAsia" w:eastAsiaTheme="minorEastAsia" w:hAnsiTheme="minorEastAsia"/>
          <w:sz w:val="24"/>
          <w:szCs w:val="24"/>
          <w:lang w:eastAsia="zh-CN"/>
        </w:rPr>
        <w:t>uL</w:t>
      </w:r>
      <w:proofErr w:type="spellEnd"/>
      <w:r>
        <w:rPr>
          <w:rFonts w:asciiTheme="minorEastAsia" w:eastAsiaTheme="minorEastAsia" w:hAnsiTheme="minorEastAsia"/>
          <w:sz w:val="24"/>
          <w:szCs w:val="24"/>
          <w:lang w:eastAsia="zh-CN"/>
        </w:rPr>
        <w:t>/</w:t>
      </w:r>
      <w:r>
        <w:rPr>
          <w:rFonts w:asciiTheme="minorEastAsia" w:eastAsiaTheme="minorEastAsia" w:hAnsiTheme="minorEastAsia" w:hint="eastAsia"/>
          <w:sz w:val="24"/>
          <w:szCs w:val="24"/>
          <w:lang w:eastAsia="zh-CN"/>
        </w:rPr>
        <w:t>min，</w:t>
      </w:r>
      <w:proofErr w:type="spellStart"/>
      <w:r>
        <w:rPr>
          <w:rFonts w:asciiTheme="minorEastAsia" w:eastAsiaTheme="minorEastAsia" w:hAnsiTheme="minorEastAsia" w:hint="eastAsia"/>
          <w:sz w:val="24"/>
          <w:szCs w:val="24"/>
          <w:lang w:eastAsia="zh-CN"/>
        </w:rPr>
        <w:t>u</w:t>
      </w:r>
      <w:r>
        <w:rPr>
          <w:rFonts w:asciiTheme="minorEastAsia" w:eastAsiaTheme="minorEastAsia" w:hAnsiTheme="minorEastAsia"/>
          <w:sz w:val="24"/>
          <w:szCs w:val="24"/>
          <w:lang w:eastAsia="zh-CN"/>
        </w:rPr>
        <w:t>L</w:t>
      </w:r>
      <w:proofErr w:type="spellEnd"/>
      <w:r>
        <w:rPr>
          <w:rFonts w:asciiTheme="minorEastAsia" w:eastAsiaTheme="minorEastAsia" w:hAnsiTheme="minorEastAsia"/>
          <w:sz w:val="24"/>
          <w:szCs w:val="24"/>
          <w:lang w:eastAsia="zh-CN"/>
        </w:rPr>
        <w:t>/sec</w:t>
      </w:r>
      <w:r>
        <w:rPr>
          <w:rFonts w:asciiTheme="minorEastAsia" w:eastAsiaTheme="minorEastAsia" w:hAnsiTheme="minorEastAsia" w:hint="eastAsia"/>
          <w:sz w:val="24"/>
          <w:szCs w:val="24"/>
          <w:lang w:eastAsia="zh-CN"/>
        </w:rPr>
        <w:t>。</w:t>
      </w:r>
    </w:p>
    <w:p w:rsidR="004E3DBC" w:rsidRDefault="00D55073">
      <w:pPr>
        <w:spacing w:after="0" w:line="360" w:lineRule="auto"/>
        <w:rPr>
          <w:rFonts w:asciiTheme="minorEastAsia" w:eastAsiaTheme="minorEastAsia" w:hAnsiTheme="minorEastAsia"/>
          <w:sz w:val="24"/>
          <w:szCs w:val="24"/>
          <w:lang w:eastAsia="zh-CN"/>
        </w:rPr>
      </w:pPr>
      <w:r>
        <w:rPr>
          <w:rFonts w:asciiTheme="minorEastAsia" w:eastAsiaTheme="minorEastAsia" w:hAnsiTheme="minorEastAsia" w:hint="eastAsia"/>
          <w:sz w:val="24"/>
          <w:szCs w:val="24"/>
          <w:lang w:eastAsia="zh-CN"/>
        </w:rPr>
        <w:t>(</w:t>
      </w:r>
      <w:r>
        <w:rPr>
          <w:rFonts w:asciiTheme="minorEastAsia" w:eastAsiaTheme="minorEastAsia" w:hAnsiTheme="minorEastAsia"/>
          <w:sz w:val="24"/>
          <w:szCs w:val="24"/>
          <w:lang w:eastAsia="zh-CN"/>
        </w:rPr>
        <w:t>5)</w:t>
      </w:r>
      <w:r>
        <w:rPr>
          <w:rFonts w:asciiTheme="minorEastAsia" w:eastAsiaTheme="minorEastAsia" w:hAnsiTheme="minorEastAsia" w:hint="eastAsia"/>
          <w:sz w:val="24"/>
          <w:szCs w:val="24"/>
          <w:lang w:eastAsia="zh-CN"/>
        </w:rPr>
        <w:t>校准：点击【校准】按钮，跳转至校准界面</w:t>
      </w:r>
    </w:p>
    <w:p w:rsidR="004E3DBC" w:rsidRDefault="00D55073">
      <w:pPr>
        <w:spacing w:after="0" w:line="360" w:lineRule="auto"/>
        <w:jc w:val="center"/>
        <w:rPr>
          <w:rFonts w:asciiTheme="minorEastAsia" w:eastAsiaTheme="minorEastAsia" w:hAnsiTheme="minorEastAsia"/>
          <w:sz w:val="24"/>
          <w:szCs w:val="24"/>
          <w:lang w:eastAsia="zh-CN"/>
        </w:rPr>
      </w:pPr>
      <w:r>
        <w:rPr>
          <w:rFonts w:asciiTheme="minorEastAsia" w:eastAsiaTheme="minorEastAsia" w:hAnsiTheme="minorEastAsia" w:hint="eastAsia"/>
          <w:noProof/>
          <w:sz w:val="24"/>
          <w:szCs w:val="24"/>
          <w:lang w:eastAsia="zh-CN"/>
        </w:rPr>
        <w:drawing>
          <wp:inline distT="0" distB="0" distL="0" distR="0">
            <wp:extent cx="4676775" cy="2695575"/>
            <wp:effectExtent l="0" t="0" r="9525" b="9525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/>
                    <pic:cNvPicPr>
                      <a:picLocks noChangeAspect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6775" cy="269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3DBC" w:rsidRDefault="00D55073">
      <w:pPr>
        <w:numPr>
          <w:ilvl w:val="0"/>
          <w:numId w:val="7"/>
        </w:numPr>
        <w:spacing w:after="0" w:line="360" w:lineRule="auto"/>
        <w:rPr>
          <w:rFonts w:asciiTheme="minorEastAsia" w:eastAsiaTheme="minorEastAsia" w:hAnsiTheme="minorEastAsia"/>
          <w:sz w:val="24"/>
          <w:szCs w:val="24"/>
          <w:lang w:eastAsia="zh-CN"/>
        </w:rPr>
      </w:pPr>
      <w:r>
        <w:rPr>
          <w:rFonts w:asciiTheme="minorEastAsia" w:eastAsiaTheme="minorEastAsia" w:hAnsiTheme="minorEastAsia" w:hint="eastAsia"/>
          <w:sz w:val="24"/>
          <w:szCs w:val="24"/>
          <w:lang w:eastAsia="zh-CN"/>
        </w:rPr>
        <w:t>运行界面：</w:t>
      </w:r>
    </w:p>
    <w:p w:rsidR="004E3DBC" w:rsidRDefault="00D55073">
      <w:pPr>
        <w:spacing w:after="0" w:line="360" w:lineRule="auto"/>
        <w:rPr>
          <w:rFonts w:asciiTheme="minorEastAsia" w:eastAsiaTheme="minorEastAsia" w:hAnsiTheme="minorEastAsia"/>
          <w:sz w:val="24"/>
          <w:szCs w:val="24"/>
          <w:lang w:eastAsia="zh-CN"/>
        </w:rPr>
      </w:pPr>
      <w:bookmarkStart w:id="4" w:name="_Hlk2288134"/>
      <w:r>
        <w:rPr>
          <w:rFonts w:asciiTheme="minorEastAsia" w:eastAsiaTheme="minorEastAsia" w:hAnsiTheme="minorEastAsia" w:hint="eastAsia"/>
          <w:sz w:val="24"/>
          <w:szCs w:val="24"/>
          <w:lang w:eastAsia="zh-CN"/>
        </w:rPr>
        <w:t>在参数设置界面，点击【确定】按钮，</w:t>
      </w:r>
      <w:bookmarkEnd w:id="4"/>
      <w:r>
        <w:rPr>
          <w:rFonts w:asciiTheme="minorEastAsia" w:eastAsiaTheme="minorEastAsia" w:hAnsiTheme="minorEastAsia" w:hint="eastAsia"/>
          <w:sz w:val="24"/>
          <w:szCs w:val="24"/>
          <w:lang w:eastAsia="zh-CN"/>
        </w:rPr>
        <w:t>跳转至运行界面。</w:t>
      </w:r>
    </w:p>
    <w:p w:rsidR="004E3DBC" w:rsidRDefault="00D55073">
      <w:pPr>
        <w:spacing w:after="0" w:line="360" w:lineRule="auto"/>
        <w:jc w:val="center"/>
        <w:rPr>
          <w:rFonts w:asciiTheme="minorEastAsia" w:eastAsiaTheme="minorEastAsia" w:hAnsiTheme="minorEastAsia"/>
          <w:sz w:val="24"/>
          <w:szCs w:val="24"/>
          <w:lang w:eastAsia="zh-CN"/>
        </w:rPr>
      </w:pPr>
      <w:r>
        <w:rPr>
          <w:rFonts w:asciiTheme="minorEastAsia" w:eastAsiaTheme="minorEastAsia" w:hAnsiTheme="minorEastAsia" w:hint="eastAsia"/>
          <w:noProof/>
          <w:sz w:val="24"/>
          <w:szCs w:val="24"/>
          <w:lang w:eastAsia="zh-CN"/>
        </w:rPr>
        <w:lastRenderedPageBreak/>
        <w:drawing>
          <wp:inline distT="0" distB="0" distL="0" distR="0">
            <wp:extent cx="4667250" cy="2705100"/>
            <wp:effectExtent l="0" t="0" r="0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/>
                    <pic:cNvPicPr>
                      <a:picLocks noChangeAspect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7250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3DBC" w:rsidRDefault="00D55073">
      <w:pPr>
        <w:spacing w:after="0" w:line="360" w:lineRule="auto"/>
        <w:rPr>
          <w:rFonts w:asciiTheme="minorEastAsia" w:eastAsiaTheme="minorEastAsia" w:hAnsiTheme="minorEastAsia"/>
          <w:sz w:val="24"/>
          <w:szCs w:val="24"/>
          <w:lang w:eastAsia="zh-CN" w:bidi="en-US"/>
        </w:rPr>
      </w:pPr>
      <w:r>
        <w:rPr>
          <w:rFonts w:asciiTheme="minorEastAsia" w:eastAsiaTheme="minorEastAsia" w:hAnsiTheme="minorEastAsia" w:hint="eastAsia"/>
          <w:sz w:val="24"/>
          <w:szCs w:val="24"/>
          <w:lang w:eastAsia="zh-CN" w:bidi="en-US"/>
        </w:rPr>
        <w:t>在运行界面，注射泵内部处理器先进行参数计算及存储，</w:t>
      </w:r>
      <w:proofErr w:type="gramStart"/>
      <w:r>
        <w:rPr>
          <w:rFonts w:asciiTheme="minorEastAsia" w:eastAsiaTheme="minorEastAsia" w:hAnsiTheme="minorEastAsia" w:hint="eastAsia"/>
          <w:sz w:val="24"/>
          <w:szCs w:val="24"/>
          <w:lang w:eastAsia="zh-CN" w:bidi="en-US"/>
        </w:rPr>
        <w:t>待运行</w:t>
      </w:r>
      <w:proofErr w:type="gramEnd"/>
      <w:r>
        <w:rPr>
          <w:rFonts w:asciiTheme="minorEastAsia" w:eastAsiaTheme="minorEastAsia" w:hAnsiTheme="minorEastAsia" w:hint="eastAsia"/>
          <w:sz w:val="24"/>
          <w:szCs w:val="24"/>
          <w:lang w:eastAsia="zh-CN" w:bidi="en-US"/>
        </w:rPr>
        <w:t>界面中运行时间和剩余时间分别显示为“0:</w:t>
      </w:r>
      <w:r>
        <w:rPr>
          <w:rFonts w:asciiTheme="minorEastAsia" w:eastAsiaTheme="minorEastAsia" w:hAnsiTheme="minorEastAsia"/>
          <w:sz w:val="24"/>
          <w:szCs w:val="24"/>
          <w:lang w:eastAsia="zh-CN" w:bidi="en-US"/>
        </w:rPr>
        <w:t>0:0</w:t>
      </w:r>
      <w:r>
        <w:rPr>
          <w:rFonts w:asciiTheme="minorEastAsia" w:eastAsiaTheme="minorEastAsia" w:hAnsiTheme="minorEastAsia" w:hint="eastAsia"/>
          <w:sz w:val="24"/>
          <w:szCs w:val="24"/>
          <w:lang w:eastAsia="zh-CN" w:bidi="en-US"/>
        </w:rPr>
        <w:t>”，运行状态为“就绪”时，则表明数据处理完毕，可点击运行按钮，注射泵开始按参数设置的模式进行工作。</w:t>
      </w:r>
    </w:p>
    <w:p w:rsidR="004E3DBC" w:rsidRDefault="00D55073">
      <w:pPr>
        <w:spacing w:after="0" w:line="360" w:lineRule="auto"/>
        <w:rPr>
          <w:rFonts w:asciiTheme="minorEastAsia" w:eastAsiaTheme="minorEastAsia" w:hAnsiTheme="minorEastAsia"/>
          <w:sz w:val="24"/>
          <w:szCs w:val="24"/>
          <w:lang w:eastAsia="zh-CN" w:bidi="en-US"/>
        </w:rPr>
      </w:pPr>
      <w:r>
        <w:rPr>
          <w:rFonts w:asciiTheme="minorEastAsia" w:eastAsiaTheme="minorEastAsia" w:hAnsiTheme="minorEastAsia" w:hint="eastAsia"/>
          <w:sz w:val="24"/>
          <w:szCs w:val="24"/>
          <w:lang w:eastAsia="zh-CN" w:bidi="en-US"/>
        </w:rPr>
        <w:t>以下介绍运行界面显示的参数及意义：</w:t>
      </w:r>
    </w:p>
    <w:p w:rsidR="004E3DBC" w:rsidRDefault="00D55073">
      <w:pPr>
        <w:numPr>
          <w:ilvl w:val="0"/>
          <w:numId w:val="8"/>
        </w:numPr>
        <w:spacing w:after="0" w:line="360" w:lineRule="auto"/>
        <w:ind w:left="480" w:hangingChars="200" w:hanging="480"/>
        <w:rPr>
          <w:rFonts w:asciiTheme="minorEastAsia" w:eastAsiaTheme="minorEastAsia" w:hAnsiTheme="minorEastAsia"/>
          <w:sz w:val="24"/>
          <w:szCs w:val="24"/>
          <w:lang w:eastAsia="zh-CN" w:bidi="en-US"/>
        </w:rPr>
      </w:pPr>
      <w:r>
        <w:rPr>
          <w:rFonts w:asciiTheme="minorEastAsia" w:eastAsiaTheme="minorEastAsia" w:hAnsiTheme="minorEastAsia" w:hint="eastAsia"/>
          <w:sz w:val="24"/>
          <w:szCs w:val="24"/>
          <w:lang w:eastAsia="zh-CN" w:bidi="en-US"/>
        </w:rPr>
        <w:t>进度条：若方向为推，则进度条一开始为蓝色，点击运行按钮，浅绿色色块由左至右逐渐充满进度条，若方向为拉，则进度条一开始为浅绿色，点击运行按钮之后，蓝色色块由右至</w:t>
      </w:r>
      <w:proofErr w:type="gramStart"/>
      <w:r>
        <w:rPr>
          <w:rFonts w:asciiTheme="minorEastAsia" w:eastAsiaTheme="minorEastAsia" w:hAnsiTheme="minorEastAsia" w:hint="eastAsia"/>
          <w:sz w:val="24"/>
          <w:szCs w:val="24"/>
          <w:lang w:eastAsia="zh-CN" w:bidi="en-US"/>
        </w:rPr>
        <w:t>左逐渐</w:t>
      </w:r>
      <w:proofErr w:type="gramEnd"/>
      <w:r>
        <w:rPr>
          <w:rFonts w:asciiTheme="minorEastAsia" w:eastAsiaTheme="minorEastAsia" w:hAnsiTheme="minorEastAsia" w:hint="eastAsia"/>
          <w:sz w:val="24"/>
          <w:szCs w:val="24"/>
          <w:lang w:eastAsia="zh-CN" w:bidi="en-US"/>
        </w:rPr>
        <w:t>充满进度条，整个过程模拟实际注射器液体注射的进度。</w:t>
      </w:r>
    </w:p>
    <w:p w:rsidR="004E3DBC" w:rsidRDefault="00D55073">
      <w:pPr>
        <w:numPr>
          <w:ilvl w:val="0"/>
          <w:numId w:val="8"/>
        </w:numPr>
        <w:spacing w:after="0" w:line="360" w:lineRule="auto"/>
        <w:ind w:left="480" w:hangingChars="200" w:hanging="480"/>
        <w:rPr>
          <w:rFonts w:asciiTheme="minorEastAsia" w:eastAsiaTheme="minorEastAsia" w:hAnsiTheme="minorEastAsia"/>
          <w:sz w:val="24"/>
          <w:szCs w:val="24"/>
          <w:lang w:eastAsia="zh-CN" w:bidi="en-US"/>
        </w:rPr>
      </w:pPr>
      <w:r>
        <w:rPr>
          <w:rFonts w:asciiTheme="minorEastAsia" w:eastAsiaTheme="minorEastAsia" w:hAnsiTheme="minorEastAsia" w:hint="eastAsia"/>
          <w:sz w:val="24"/>
          <w:szCs w:val="24"/>
          <w:lang w:eastAsia="zh-CN" w:bidi="en-US"/>
        </w:rPr>
        <w:t>总容量：表示当前注射器要注射的液体总容量。</w:t>
      </w:r>
    </w:p>
    <w:p w:rsidR="004E3DBC" w:rsidRDefault="00D55073">
      <w:pPr>
        <w:numPr>
          <w:ilvl w:val="0"/>
          <w:numId w:val="8"/>
        </w:numPr>
        <w:spacing w:after="0" w:line="360" w:lineRule="auto"/>
        <w:ind w:left="480" w:hangingChars="200" w:hanging="480"/>
        <w:rPr>
          <w:rFonts w:asciiTheme="minorEastAsia" w:eastAsiaTheme="minorEastAsia" w:hAnsiTheme="minorEastAsia"/>
          <w:sz w:val="24"/>
          <w:szCs w:val="24"/>
          <w:lang w:eastAsia="zh-CN" w:bidi="en-US"/>
        </w:rPr>
      </w:pPr>
      <w:r>
        <w:rPr>
          <w:rFonts w:asciiTheme="minorEastAsia" w:eastAsiaTheme="minorEastAsia" w:hAnsiTheme="minorEastAsia" w:hint="eastAsia"/>
          <w:sz w:val="24"/>
          <w:szCs w:val="24"/>
          <w:lang w:eastAsia="zh-CN" w:bidi="en-US"/>
        </w:rPr>
        <w:t>已注射容量：表示当前注射器已注射的容量。在运行过程中，剩余容量</w:t>
      </w:r>
      <w:proofErr w:type="gramStart"/>
      <w:r>
        <w:rPr>
          <w:rFonts w:asciiTheme="minorEastAsia" w:eastAsiaTheme="minorEastAsia" w:hAnsiTheme="minorEastAsia" w:hint="eastAsia"/>
          <w:sz w:val="24"/>
          <w:szCs w:val="24"/>
          <w:lang w:eastAsia="zh-CN" w:bidi="en-US"/>
        </w:rPr>
        <w:t>和已注容量</w:t>
      </w:r>
      <w:proofErr w:type="gramEnd"/>
      <w:r>
        <w:rPr>
          <w:rFonts w:asciiTheme="minorEastAsia" w:eastAsiaTheme="minorEastAsia" w:hAnsiTheme="minorEastAsia" w:hint="eastAsia"/>
          <w:sz w:val="24"/>
          <w:szCs w:val="24"/>
          <w:lang w:eastAsia="zh-CN" w:bidi="en-US"/>
        </w:rPr>
        <w:t>显示框会随着注射的进程实时显示容量值。</w:t>
      </w:r>
    </w:p>
    <w:p w:rsidR="004E3DBC" w:rsidRDefault="00D55073">
      <w:pPr>
        <w:numPr>
          <w:ilvl w:val="0"/>
          <w:numId w:val="8"/>
        </w:numPr>
        <w:spacing w:after="0" w:line="360" w:lineRule="auto"/>
        <w:ind w:left="480" w:hangingChars="200" w:hanging="480"/>
        <w:rPr>
          <w:rFonts w:asciiTheme="minorEastAsia" w:eastAsiaTheme="minorEastAsia" w:hAnsiTheme="minorEastAsia"/>
          <w:sz w:val="24"/>
          <w:szCs w:val="24"/>
          <w:lang w:eastAsia="zh-CN" w:bidi="en-US"/>
        </w:rPr>
      </w:pPr>
      <w:r>
        <w:rPr>
          <w:rFonts w:asciiTheme="minorEastAsia" w:eastAsiaTheme="minorEastAsia" w:hAnsiTheme="minorEastAsia" w:hint="eastAsia"/>
          <w:sz w:val="24"/>
          <w:szCs w:val="24"/>
          <w:lang w:eastAsia="zh-CN" w:bidi="en-US"/>
        </w:rPr>
        <w:t>剩余容量：表示当前注射器针管中剩余的容量。</w:t>
      </w:r>
    </w:p>
    <w:p w:rsidR="004E3DBC" w:rsidRDefault="00D55073">
      <w:pPr>
        <w:numPr>
          <w:ilvl w:val="0"/>
          <w:numId w:val="8"/>
        </w:numPr>
        <w:spacing w:after="0" w:line="360" w:lineRule="auto"/>
        <w:ind w:left="480" w:hangingChars="200" w:hanging="480"/>
        <w:rPr>
          <w:rFonts w:asciiTheme="minorEastAsia" w:eastAsiaTheme="minorEastAsia" w:hAnsiTheme="minorEastAsia"/>
          <w:sz w:val="24"/>
          <w:szCs w:val="24"/>
          <w:lang w:eastAsia="zh-CN" w:bidi="en-US"/>
        </w:rPr>
      </w:pPr>
      <w:r>
        <w:rPr>
          <w:rFonts w:asciiTheme="minorEastAsia" w:eastAsiaTheme="minorEastAsia" w:hAnsiTheme="minorEastAsia" w:hint="eastAsia"/>
          <w:sz w:val="24"/>
          <w:szCs w:val="24"/>
          <w:lang w:eastAsia="zh-CN" w:bidi="en-US"/>
        </w:rPr>
        <w:t>方向：表示该注射泵的执行机构此刻的工作方向，</w:t>
      </w:r>
      <w:proofErr w:type="gramStart"/>
      <w:r>
        <w:rPr>
          <w:rFonts w:asciiTheme="minorEastAsia" w:eastAsiaTheme="minorEastAsia" w:hAnsiTheme="minorEastAsia" w:hint="eastAsia"/>
          <w:sz w:val="24"/>
          <w:szCs w:val="24"/>
          <w:lang w:eastAsia="zh-CN" w:bidi="en-US"/>
        </w:rPr>
        <w:t>有推和拉</w:t>
      </w:r>
      <w:proofErr w:type="gramEnd"/>
      <w:r>
        <w:rPr>
          <w:rFonts w:asciiTheme="minorEastAsia" w:eastAsiaTheme="minorEastAsia" w:hAnsiTheme="minorEastAsia" w:hint="eastAsia"/>
          <w:sz w:val="24"/>
          <w:szCs w:val="24"/>
          <w:lang w:eastAsia="zh-CN" w:bidi="en-US"/>
        </w:rPr>
        <w:t>两种。</w:t>
      </w:r>
    </w:p>
    <w:p w:rsidR="004E3DBC" w:rsidRDefault="00D55073">
      <w:pPr>
        <w:numPr>
          <w:ilvl w:val="0"/>
          <w:numId w:val="8"/>
        </w:numPr>
        <w:spacing w:after="0" w:line="360" w:lineRule="auto"/>
        <w:ind w:left="480" w:hangingChars="200" w:hanging="480"/>
        <w:rPr>
          <w:rFonts w:asciiTheme="minorEastAsia" w:eastAsiaTheme="minorEastAsia" w:hAnsiTheme="minorEastAsia"/>
          <w:sz w:val="24"/>
          <w:szCs w:val="24"/>
          <w:lang w:eastAsia="zh-CN" w:bidi="en-US"/>
        </w:rPr>
      </w:pPr>
      <w:r>
        <w:rPr>
          <w:rFonts w:asciiTheme="minorEastAsia" w:eastAsiaTheme="minorEastAsia" w:hAnsiTheme="minorEastAsia" w:hint="eastAsia"/>
          <w:sz w:val="24"/>
          <w:szCs w:val="24"/>
          <w:lang w:eastAsia="zh-CN" w:bidi="en-US"/>
        </w:rPr>
        <w:t>运行时间：表示注射泵实时注射的时间，从0</w:t>
      </w:r>
      <w:r>
        <w:rPr>
          <w:rFonts w:asciiTheme="minorEastAsia" w:eastAsiaTheme="minorEastAsia" w:hAnsiTheme="minorEastAsia"/>
          <w:sz w:val="24"/>
          <w:szCs w:val="24"/>
          <w:lang w:eastAsia="zh-CN" w:bidi="en-US"/>
        </w:rPr>
        <w:t>:0</w:t>
      </w:r>
      <w:r>
        <w:rPr>
          <w:rFonts w:asciiTheme="minorEastAsia" w:eastAsiaTheme="minorEastAsia" w:hAnsiTheme="minorEastAsia" w:hint="eastAsia"/>
          <w:sz w:val="24"/>
          <w:szCs w:val="24"/>
          <w:lang w:eastAsia="zh-CN" w:bidi="en-US"/>
        </w:rPr>
        <w:t>:</w:t>
      </w:r>
      <w:r>
        <w:rPr>
          <w:rFonts w:asciiTheme="minorEastAsia" w:eastAsiaTheme="minorEastAsia" w:hAnsiTheme="minorEastAsia"/>
          <w:sz w:val="24"/>
          <w:szCs w:val="24"/>
          <w:lang w:eastAsia="zh-CN" w:bidi="en-US"/>
        </w:rPr>
        <w:t>0</w:t>
      </w:r>
      <w:r>
        <w:rPr>
          <w:rFonts w:asciiTheme="minorEastAsia" w:eastAsiaTheme="minorEastAsia" w:hAnsiTheme="minorEastAsia" w:hint="eastAsia"/>
          <w:sz w:val="24"/>
          <w:szCs w:val="24"/>
          <w:lang w:eastAsia="zh-CN" w:bidi="en-US"/>
        </w:rPr>
        <w:t>开始计时。</w:t>
      </w:r>
    </w:p>
    <w:p w:rsidR="004E3DBC" w:rsidRDefault="00D55073">
      <w:pPr>
        <w:numPr>
          <w:ilvl w:val="0"/>
          <w:numId w:val="8"/>
        </w:numPr>
        <w:spacing w:after="0" w:line="360" w:lineRule="auto"/>
        <w:ind w:left="480" w:hangingChars="200" w:hanging="480"/>
        <w:rPr>
          <w:rFonts w:asciiTheme="minorEastAsia" w:eastAsiaTheme="minorEastAsia" w:hAnsiTheme="minorEastAsia"/>
          <w:sz w:val="24"/>
          <w:szCs w:val="24"/>
          <w:lang w:eastAsia="zh-CN" w:bidi="en-US"/>
        </w:rPr>
      </w:pPr>
      <w:r>
        <w:rPr>
          <w:rFonts w:asciiTheme="minorEastAsia" w:eastAsiaTheme="minorEastAsia" w:hAnsiTheme="minorEastAsia" w:hint="eastAsia"/>
          <w:sz w:val="24"/>
          <w:szCs w:val="24"/>
          <w:lang w:eastAsia="zh-CN" w:bidi="en-US"/>
        </w:rPr>
        <w:t>剩余时间：表示注射泵中的液量还剩多少时间能完成注射。</w:t>
      </w:r>
    </w:p>
    <w:p w:rsidR="004E3DBC" w:rsidRDefault="00D55073">
      <w:pPr>
        <w:numPr>
          <w:ilvl w:val="0"/>
          <w:numId w:val="8"/>
        </w:numPr>
        <w:spacing w:after="0" w:line="360" w:lineRule="auto"/>
        <w:ind w:left="480" w:hangingChars="200" w:hanging="480"/>
        <w:rPr>
          <w:rFonts w:asciiTheme="minorEastAsia" w:eastAsiaTheme="minorEastAsia" w:hAnsiTheme="minorEastAsia"/>
          <w:sz w:val="24"/>
          <w:szCs w:val="24"/>
          <w:lang w:eastAsia="zh-CN" w:bidi="en-US"/>
        </w:rPr>
      </w:pPr>
      <w:r>
        <w:rPr>
          <w:rFonts w:asciiTheme="minorEastAsia" w:eastAsiaTheme="minorEastAsia" w:hAnsiTheme="minorEastAsia" w:hint="eastAsia"/>
          <w:sz w:val="24"/>
          <w:szCs w:val="24"/>
          <w:lang w:eastAsia="zh-CN" w:bidi="en-US"/>
        </w:rPr>
        <w:t>运行状态：表示目前注射泵的工作状态。在参数设置画面点击确定之后，注射泵内部处理器进行参数计算与存储，完成之后状态显示为“就绪”。若点击</w:t>
      </w:r>
      <w:bookmarkStart w:id="5" w:name="_Hlk7423149"/>
      <w:r>
        <w:rPr>
          <w:rFonts w:asciiTheme="minorEastAsia" w:eastAsiaTheme="minorEastAsia" w:hAnsiTheme="minorEastAsia" w:hint="eastAsia"/>
          <w:sz w:val="24"/>
          <w:szCs w:val="24"/>
          <w:lang w:eastAsia="zh-CN" w:bidi="en-US"/>
        </w:rPr>
        <w:t>【运行】</w:t>
      </w:r>
      <w:bookmarkEnd w:id="5"/>
      <w:r>
        <w:rPr>
          <w:rFonts w:asciiTheme="minorEastAsia" w:eastAsiaTheme="minorEastAsia" w:hAnsiTheme="minorEastAsia" w:hint="eastAsia"/>
          <w:sz w:val="24"/>
          <w:szCs w:val="24"/>
          <w:lang w:eastAsia="zh-CN" w:bidi="en-US"/>
        </w:rPr>
        <w:t>按钮，则状态显示为“运行”，若点击</w:t>
      </w:r>
      <w:bookmarkStart w:id="6" w:name="_Hlk7423157"/>
      <w:r>
        <w:rPr>
          <w:rFonts w:asciiTheme="minorEastAsia" w:eastAsiaTheme="minorEastAsia" w:hAnsiTheme="minorEastAsia" w:hint="eastAsia"/>
          <w:sz w:val="24"/>
          <w:szCs w:val="24"/>
          <w:lang w:eastAsia="zh-CN"/>
        </w:rPr>
        <w:t>【暂停】</w:t>
      </w:r>
      <w:bookmarkEnd w:id="6"/>
      <w:r>
        <w:rPr>
          <w:rFonts w:asciiTheme="minorEastAsia" w:eastAsiaTheme="minorEastAsia" w:hAnsiTheme="minorEastAsia" w:hint="eastAsia"/>
          <w:sz w:val="24"/>
          <w:szCs w:val="24"/>
          <w:lang w:eastAsia="zh-CN" w:bidi="en-US"/>
        </w:rPr>
        <w:t>按钮，则状态显示为“暂停”，若注射泵按照已设置的参数及模式完成注射，则状态显示为“完成”。</w:t>
      </w:r>
    </w:p>
    <w:p w:rsidR="004E3DBC" w:rsidRDefault="00D55073">
      <w:pPr>
        <w:numPr>
          <w:ilvl w:val="0"/>
          <w:numId w:val="8"/>
        </w:numPr>
        <w:spacing w:after="0" w:line="360" w:lineRule="auto"/>
        <w:ind w:left="480" w:hangingChars="200" w:hanging="480"/>
        <w:rPr>
          <w:rFonts w:asciiTheme="minorEastAsia" w:eastAsiaTheme="minorEastAsia" w:hAnsiTheme="minorEastAsia"/>
          <w:sz w:val="24"/>
          <w:szCs w:val="24"/>
          <w:lang w:eastAsia="zh-CN" w:bidi="en-US"/>
        </w:rPr>
      </w:pPr>
      <w:r>
        <w:rPr>
          <w:rFonts w:asciiTheme="minorEastAsia" w:eastAsiaTheme="minorEastAsia" w:hAnsiTheme="minorEastAsia" w:hint="eastAsia"/>
          <w:sz w:val="24"/>
          <w:szCs w:val="24"/>
          <w:lang w:eastAsia="zh-CN" w:bidi="en-US"/>
        </w:rPr>
        <w:lastRenderedPageBreak/>
        <w:t>模式：</w:t>
      </w:r>
      <w:bookmarkStart w:id="7" w:name="_Hlk2324739"/>
      <w:r>
        <w:rPr>
          <w:rFonts w:asciiTheme="minorEastAsia" w:eastAsiaTheme="minorEastAsia" w:hAnsiTheme="minorEastAsia" w:hint="eastAsia"/>
          <w:sz w:val="24"/>
          <w:szCs w:val="24"/>
          <w:lang w:eastAsia="zh-CN" w:bidi="en-US"/>
        </w:rPr>
        <w:t>表示注射泵当前的工作模式。</w:t>
      </w:r>
      <w:bookmarkEnd w:id="7"/>
      <w:r>
        <w:rPr>
          <w:rFonts w:asciiTheme="minorEastAsia" w:eastAsiaTheme="minorEastAsia" w:hAnsiTheme="minorEastAsia" w:hint="eastAsia"/>
          <w:sz w:val="24"/>
          <w:szCs w:val="24"/>
          <w:lang w:eastAsia="zh-CN" w:bidi="en-US"/>
        </w:rPr>
        <w:t>有推、拉二种。</w:t>
      </w:r>
    </w:p>
    <w:p w:rsidR="004E3DBC" w:rsidRDefault="00D55073">
      <w:pPr>
        <w:pStyle w:val="aa"/>
        <w:numPr>
          <w:ilvl w:val="0"/>
          <w:numId w:val="8"/>
        </w:numPr>
        <w:spacing w:after="0" w:line="360" w:lineRule="auto"/>
        <w:ind w:left="480" w:hangingChars="200" w:hanging="480"/>
        <w:rPr>
          <w:rFonts w:asciiTheme="minorEastAsia" w:eastAsiaTheme="minorEastAsia" w:hAnsiTheme="minorEastAsia"/>
          <w:sz w:val="24"/>
          <w:szCs w:val="24"/>
          <w:lang w:eastAsia="zh-CN" w:bidi="en-US"/>
        </w:rPr>
      </w:pPr>
      <w:r>
        <w:rPr>
          <w:rFonts w:asciiTheme="minorEastAsia" w:eastAsiaTheme="minorEastAsia" w:hAnsiTheme="minorEastAsia" w:hint="eastAsia"/>
          <w:sz w:val="24"/>
          <w:szCs w:val="24"/>
          <w:lang w:eastAsia="zh-CN" w:bidi="en-US"/>
        </w:rPr>
        <w:t>流速：表示注射泵当前的注射速度。</w:t>
      </w:r>
    </w:p>
    <w:p w:rsidR="004E3DBC" w:rsidRDefault="00D55073">
      <w:pPr>
        <w:pStyle w:val="aa"/>
        <w:numPr>
          <w:ilvl w:val="0"/>
          <w:numId w:val="8"/>
        </w:numPr>
        <w:spacing w:after="0" w:line="360" w:lineRule="auto"/>
        <w:ind w:left="480" w:hangingChars="200" w:hanging="480"/>
        <w:rPr>
          <w:rFonts w:asciiTheme="minorEastAsia" w:eastAsiaTheme="minorEastAsia" w:hAnsiTheme="minorEastAsia"/>
          <w:sz w:val="24"/>
          <w:szCs w:val="24"/>
          <w:lang w:eastAsia="zh-CN" w:bidi="en-US"/>
        </w:rPr>
      </w:pPr>
      <w:r>
        <w:rPr>
          <w:rFonts w:asciiTheme="minorEastAsia" w:eastAsiaTheme="minorEastAsia" w:hAnsiTheme="minorEastAsia" w:hint="eastAsia"/>
          <w:sz w:val="24"/>
          <w:szCs w:val="24"/>
          <w:lang w:eastAsia="zh-CN" w:bidi="en-US"/>
        </w:rPr>
        <w:t>时间：表示注射泵完成当前注射任务所需的总时间。</w:t>
      </w:r>
    </w:p>
    <w:p w:rsidR="004E3DBC" w:rsidRDefault="00D55073">
      <w:pPr>
        <w:pStyle w:val="aa"/>
        <w:numPr>
          <w:ilvl w:val="0"/>
          <w:numId w:val="8"/>
        </w:numPr>
        <w:spacing w:after="0" w:line="360" w:lineRule="auto"/>
        <w:ind w:left="480" w:hangingChars="200" w:hanging="480"/>
        <w:rPr>
          <w:rFonts w:asciiTheme="minorEastAsia" w:eastAsiaTheme="minorEastAsia" w:hAnsiTheme="minorEastAsia"/>
          <w:sz w:val="24"/>
          <w:szCs w:val="24"/>
          <w:lang w:eastAsia="zh-CN" w:bidi="en-US"/>
        </w:rPr>
      </w:pPr>
      <w:r>
        <w:rPr>
          <w:rFonts w:asciiTheme="minorEastAsia" w:eastAsiaTheme="minorEastAsia" w:hAnsiTheme="minorEastAsia" w:hint="eastAsia"/>
          <w:sz w:val="24"/>
          <w:szCs w:val="24"/>
          <w:lang w:eastAsia="zh-CN" w:bidi="en-US"/>
        </w:rPr>
        <w:t>注射器内径：表示注射泵选用的注射器内径参数。</w:t>
      </w:r>
    </w:p>
    <w:p w:rsidR="004E3DBC" w:rsidRDefault="00D55073">
      <w:pPr>
        <w:spacing w:after="0" w:line="360" w:lineRule="auto"/>
        <w:ind w:left="480" w:hangingChars="200" w:hanging="480"/>
        <w:rPr>
          <w:rFonts w:asciiTheme="minorEastAsia" w:eastAsiaTheme="minorEastAsia" w:hAnsiTheme="minorEastAsia"/>
          <w:sz w:val="24"/>
          <w:szCs w:val="24"/>
          <w:lang w:eastAsia="zh-CN"/>
        </w:rPr>
      </w:pPr>
      <w:r>
        <w:rPr>
          <w:rFonts w:asciiTheme="minorEastAsia" w:eastAsiaTheme="minorEastAsia" w:hAnsiTheme="minorEastAsia" w:hint="eastAsia"/>
          <w:sz w:val="24"/>
          <w:szCs w:val="24"/>
          <w:lang w:eastAsia="zh-CN"/>
        </w:rPr>
        <w:t>按钮一共有三个：</w:t>
      </w:r>
      <w:bookmarkStart w:id="8" w:name="_Hlk7423409"/>
      <w:r>
        <w:rPr>
          <w:rFonts w:asciiTheme="minorEastAsia" w:eastAsiaTheme="minorEastAsia" w:hAnsiTheme="minorEastAsia" w:hint="eastAsia"/>
          <w:sz w:val="24"/>
          <w:szCs w:val="24"/>
          <w:lang w:eastAsia="zh-CN" w:bidi="en-US"/>
        </w:rPr>
        <w:t>【运行】</w:t>
      </w:r>
      <w:bookmarkEnd w:id="8"/>
      <w:r>
        <w:rPr>
          <w:rFonts w:asciiTheme="minorEastAsia" w:eastAsiaTheme="minorEastAsia" w:hAnsiTheme="minorEastAsia" w:hint="eastAsia"/>
          <w:sz w:val="24"/>
          <w:szCs w:val="24"/>
          <w:lang w:eastAsia="zh-CN"/>
        </w:rPr>
        <w:t>、</w:t>
      </w:r>
      <w:bookmarkStart w:id="9" w:name="_Hlk7423166"/>
      <w:r>
        <w:rPr>
          <w:rFonts w:asciiTheme="minorEastAsia" w:eastAsiaTheme="minorEastAsia" w:hAnsiTheme="minorEastAsia" w:hint="eastAsia"/>
          <w:sz w:val="24"/>
          <w:szCs w:val="24"/>
          <w:lang w:eastAsia="zh-CN"/>
        </w:rPr>
        <w:t>【暂停】</w:t>
      </w:r>
      <w:bookmarkEnd w:id="9"/>
      <w:r>
        <w:rPr>
          <w:rFonts w:asciiTheme="minorEastAsia" w:eastAsiaTheme="minorEastAsia" w:hAnsiTheme="minorEastAsia" w:hint="eastAsia"/>
          <w:sz w:val="24"/>
          <w:szCs w:val="24"/>
          <w:lang w:eastAsia="zh-CN"/>
        </w:rPr>
        <w:t>和</w:t>
      </w:r>
      <w:bookmarkStart w:id="10" w:name="_Hlk7423428"/>
      <w:r>
        <w:rPr>
          <w:rFonts w:asciiTheme="minorEastAsia" w:eastAsiaTheme="minorEastAsia" w:hAnsiTheme="minorEastAsia" w:hint="eastAsia"/>
          <w:sz w:val="24"/>
          <w:szCs w:val="24"/>
          <w:lang w:eastAsia="zh-CN"/>
        </w:rPr>
        <w:t>【返回】</w:t>
      </w:r>
      <w:bookmarkEnd w:id="10"/>
      <w:r>
        <w:rPr>
          <w:rFonts w:asciiTheme="minorEastAsia" w:eastAsiaTheme="minorEastAsia" w:hAnsiTheme="minorEastAsia" w:hint="eastAsia"/>
          <w:sz w:val="24"/>
          <w:szCs w:val="24"/>
          <w:lang w:eastAsia="zh-CN"/>
        </w:rPr>
        <w:t>。</w:t>
      </w:r>
    </w:p>
    <w:p w:rsidR="004E3DBC" w:rsidRDefault="00D55073">
      <w:pPr>
        <w:numPr>
          <w:ilvl w:val="0"/>
          <w:numId w:val="9"/>
        </w:numPr>
        <w:spacing w:after="0" w:line="360" w:lineRule="auto"/>
        <w:ind w:left="360" w:hangingChars="150"/>
        <w:rPr>
          <w:rFonts w:asciiTheme="minorEastAsia" w:eastAsiaTheme="minorEastAsia" w:hAnsiTheme="minorEastAsia"/>
          <w:sz w:val="24"/>
          <w:szCs w:val="24"/>
          <w:lang w:eastAsia="zh-CN"/>
        </w:rPr>
      </w:pPr>
      <w:r>
        <w:rPr>
          <w:rFonts w:asciiTheme="minorEastAsia" w:eastAsiaTheme="minorEastAsia" w:hAnsiTheme="minorEastAsia" w:hint="eastAsia"/>
          <w:sz w:val="24"/>
          <w:szCs w:val="24"/>
          <w:lang w:eastAsia="zh-CN"/>
        </w:rPr>
        <w:t xml:space="preserve"> 运行：点击</w:t>
      </w:r>
      <w:r>
        <w:rPr>
          <w:rFonts w:asciiTheme="minorEastAsia" w:eastAsiaTheme="minorEastAsia" w:hAnsiTheme="minorEastAsia" w:hint="eastAsia"/>
          <w:sz w:val="24"/>
          <w:szCs w:val="24"/>
          <w:lang w:eastAsia="zh-CN" w:bidi="en-US"/>
        </w:rPr>
        <w:t>【运行】</w:t>
      </w:r>
      <w:r>
        <w:rPr>
          <w:rFonts w:asciiTheme="minorEastAsia" w:eastAsiaTheme="minorEastAsia" w:hAnsiTheme="minorEastAsia" w:hint="eastAsia"/>
          <w:sz w:val="24"/>
          <w:szCs w:val="24"/>
          <w:lang w:eastAsia="zh-CN"/>
        </w:rPr>
        <w:t>按钮，注射泵开始按照设置的参数和模式开始注射。</w:t>
      </w:r>
    </w:p>
    <w:p w:rsidR="004E3DBC" w:rsidRDefault="00D55073">
      <w:pPr>
        <w:numPr>
          <w:ilvl w:val="0"/>
          <w:numId w:val="9"/>
        </w:numPr>
        <w:spacing w:after="0" w:line="360" w:lineRule="auto"/>
        <w:ind w:left="360" w:hangingChars="150"/>
        <w:rPr>
          <w:rFonts w:asciiTheme="minorEastAsia" w:eastAsiaTheme="minorEastAsia" w:hAnsiTheme="minorEastAsia"/>
          <w:sz w:val="24"/>
          <w:szCs w:val="24"/>
          <w:lang w:eastAsia="zh-CN"/>
        </w:rPr>
      </w:pPr>
      <w:r>
        <w:rPr>
          <w:rFonts w:asciiTheme="minorEastAsia" w:eastAsiaTheme="minorEastAsia" w:hAnsiTheme="minorEastAsia" w:hint="eastAsia"/>
          <w:sz w:val="24"/>
          <w:szCs w:val="24"/>
          <w:lang w:eastAsia="zh-CN"/>
        </w:rPr>
        <w:t xml:space="preserve"> 停止：点击【暂停】按钮，注射泵暂停注射。</w:t>
      </w:r>
    </w:p>
    <w:p w:rsidR="004E3DBC" w:rsidRDefault="00D55073">
      <w:pPr>
        <w:numPr>
          <w:ilvl w:val="0"/>
          <w:numId w:val="9"/>
        </w:numPr>
        <w:spacing w:after="0" w:line="360" w:lineRule="auto"/>
        <w:ind w:left="360" w:hangingChars="150"/>
        <w:rPr>
          <w:rFonts w:asciiTheme="minorEastAsia" w:eastAsiaTheme="minorEastAsia" w:hAnsiTheme="minorEastAsia"/>
          <w:sz w:val="24"/>
          <w:szCs w:val="24"/>
          <w:lang w:eastAsia="zh-CN"/>
        </w:rPr>
      </w:pPr>
      <w:r>
        <w:rPr>
          <w:rFonts w:asciiTheme="minorEastAsia" w:eastAsiaTheme="minorEastAsia" w:hAnsiTheme="minorEastAsia" w:hint="eastAsia"/>
          <w:sz w:val="24"/>
          <w:szCs w:val="24"/>
          <w:lang w:eastAsia="zh-CN"/>
        </w:rPr>
        <w:t xml:space="preserve"> 返回：点击【返回】按钮，跳转至参数设置画面，可重新设置注射参数和 </w:t>
      </w:r>
      <w:r>
        <w:rPr>
          <w:rFonts w:asciiTheme="minorEastAsia" w:eastAsiaTheme="minorEastAsia" w:hAnsiTheme="minorEastAsia"/>
          <w:sz w:val="24"/>
          <w:szCs w:val="24"/>
          <w:lang w:eastAsia="zh-CN"/>
        </w:rPr>
        <w:t xml:space="preserve"> </w:t>
      </w:r>
      <w:r>
        <w:rPr>
          <w:rFonts w:asciiTheme="minorEastAsia" w:eastAsiaTheme="minorEastAsia" w:hAnsiTheme="minorEastAsia" w:hint="eastAsia"/>
          <w:sz w:val="24"/>
          <w:szCs w:val="24"/>
          <w:lang w:eastAsia="zh-CN"/>
        </w:rPr>
        <w:t>模式。</w:t>
      </w:r>
    </w:p>
    <w:p w:rsidR="004E3DBC" w:rsidRDefault="004E3DBC">
      <w:pPr>
        <w:spacing w:after="0" w:line="360" w:lineRule="auto"/>
        <w:ind w:left="360"/>
        <w:rPr>
          <w:rFonts w:asciiTheme="minorEastAsia" w:eastAsiaTheme="minorEastAsia" w:hAnsiTheme="minorEastAsia"/>
          <w:sz w:val="24"/>
          <w:szCs w:val="24"/>
          <w:lang w:eastAsia="zh-CN"/>
        </w:rPr>
      </w:pPr>
    </w:p>
    <w:p w:rsidR="004E3DBC" w:rsidRDefault="00D55073">
      <w:pPr>
        <w:spacing w:before="480" w:after="0" w:line="276" w:lineRule="auto"/>
        <w:contextualSpacing/>
        <w:outlineLvl w:val="0"/>
        <w:rPr>
          <w:rFonts w:ascii="微软雅黑" w:eastAsia="微软雅黑" w:hAnsi="微软雅黑" w:cs="微软雅黑"/>
          <w:b/>
          <w:bCs/>
          <w:smallCaps/>
          <w:spacing w:val="5"/>
          <w:sz w:val="36"/>
          <w:szCs w:val="36"/>
          <w:lang w:eastAsia="zh-CN" w:bidi="en-US"/>
        </w:rPr>
      </w:pPr>
      <w:bookmarkStart w:id="11" w:name="_Toc31362"/>
      <w:r>
        <w:rPr>
          <w:rFonts w:ascii="微软雅黑" w:eastAsia="微软雅黑" w:hAnsi="微软雅黑" w:cs="微软雅黑" w:hint="eastAsia"/>
          <w:b/>
          <w:bCs/>
          <w:smallCaps/>
          <w:spacing w:val="5"/>
          <w:sz w:val="36"/>
          <w:szCs w:val="36"/>
          <w:lang w:eastAsia="zh-CN" w:bidi="en-US"/>
        </w:rPr>
        <w:t>附表：</w:t>
      </w:r>
      <w:bookmarkEnd w:id="11"/>
    </w:p>
    <w:p w:rsidR="004E3DBC" w:rsidRDefault="004E3DBC">
      <w:pPr>
        <w:spacing w:before="480" w:after="0" w:line="276" w:lineRule="auto"/>
        <w:contextualSpacing/>
        <w:outlineLvl w:val="0"/>
        <w:rPr>
          <w:rFonts w:ascii="微软雅黑" w:eastAsia="微软雅黑" w:hAnsi="微软雅黑" w:cs="微软雅黑"/>
          <w:b/>
          <w:bCs/>
          <w:smallCaps/>
          <w:spacing w:val="5"/>
          <w:sz w:val="36"/>
          <w:szCs w:val="36"/>
          <w:lang w:eastAsia="zh-CN" w:bidi="en-US"/>
        </w:rPr>
      </w:pPr>
    </w:p>
    <w:p w:rsidR="004E3DBC" w:rsidRDefault="00D55073">
      <w:pPr>
        <w:numPr>
          <w:ilvl w:val="0"/>
          <w:numId w:val="10"/>
        </w:numPr>
        <w:rPr>
          <w:rFonts w:asciiTheme="minorEastAsia" w:eastAsiaTheme="minorEastAsia" w:hAnsiTheme="minorEastAsia"/>
          <w:b/>
          <w:sz w:val="24"/>
          <w:szCs w:val="24"/>
          <w:lang w:eastAsia="zh-CN"/>
        </w:rPr>
      </w:pPr>
      <w:r>
        <w:rPr>
          <w:rFonts w:asciiTheme="minorEastAsia" w:eastAsiaTheme="minorEastAsia" w:hAnsiTheme="minorEastAsia" w:hint="eastAsia"/>
          <w:b/>
          <w:sz w:val="24"/>
          <w:szCs w:val="24"/>
          <w:lang w:eastAsia="zh-CN"/>
        </w:rPr>
        <w:t>标准注射器内径表</w:t>
      </w:r>
    </w:p>
    <w:tbl>
      <w:tblPr>
        <w:tblW w:w="90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259"/>
        <w:gridCol w:w="42"/>
        <w:gridCol w:w="2217"/>
        <w:gridCol w:w="126"/>
        <w:gridCol w:w="2133"/>
        <w:gridCol w:w="126"/>
        <w:gridCol w:w="2136"/>
      </w:tblGrid>
      <w:tr w:rsidR="004E3DBC">
        <w:trPr>
          <w:trHeight w:val="340"/>
        </w:trPr>
        <w:tc>
          <w:tcPr>
            <w:tcW w:w="464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E3DBC" w:rsidRDefault="00D55073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b/>
                <w:sz w:val="24"/>
                <w:szCs w:val="24"/>
                <w:lang w:eastAsia="zh-CN" w:bidi="en-US"/>
              </w:rPr>
            </w:pPr>
            <w:r>
              <w:rPr>
                <w:rFonts w:ascii="微软雅黑" w:eastAsia="微软雅黑" w:hAnsi="微软雅黑" w:cs="微软雅黑" w:hint="eastAsia"/>
                <w:b/>
                <w:sz w:val="24"/>
                <w:szCs w:val="24"/>
                <w:lang w:eastAsia="zh-CN" w:bidi="en-US"/>
              </w:rPr>
              <w:t>“Air—</w:t>
            </w:r>
            <w:proofErr w:type="spellStart"/>
            <w:r>
              <w:rPr>
                <w:rFonts w:ascii="微软雅黑" w:eastAsia="微软雅黑" w:hAnsi="微软雅黑" w:cs="微软雅黑" w:hint="eastAsia"/>
                <w:b/>
                <w:sz w:val="24"/>
                <w:szCs w:val="24"/>
                <w:lang w:eastAsia="zh-CN" w:bidi="en-US"/>
              </w:rPr>
              <w:t>Tite</w:t>
            </w:r>
            <w:proofErr w:type="spellEnd"/>
            <w:r>
              <w:rPr>
                <w:rFonts w:ascii="微软雅黑" w:eastAsia="微软雅黑" w:hAnsi="微软雅黑" w:cs="微软雅黑" w:hint="eastAsia"/>
                <w:b/>
                <w:sz w:val="24"/>
                <w:szCs w:val="24"/>
                <w:lang w:eastAsia="zh-CN" w:bidi="en-US"/>
              </w:rPr>
              <w:t>”All Plastic</w:t>
            </w:r>
          </w:p>
        </w:tc>
        <w:tc>
          <w:tcPr>
            <w:tcW w:w="439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3DBC" w:rsidRDefault="00D55073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8"/>
                <w:szCs w:val="28"/>
                <w:lang w:eastAsia="zh-CN" w:bidi="en-US"/>
              </w:rPr>
            </w:pPr>
            <w:proofErr w:type="spellStart"/>
            <w:r>
              <w:rPr>
                <w:rFonts w:ascii="微软雅黑" w:eastAsia="微软雅黑" w:hAnsi="微软雅黑" w:cs="微软雅黑" w:hint="eastAsia"/>
                <w:b/>
                <w:sz w:val="24"/>
                <w:szCs w:val="24"/>
                <w:lang w:eastAsia="zh-CN" w:bidi="en-US"/>
              </w:rPr>
              <w:t>Ranfac</w:t>
            </w:r>
            <w:proofErr w:type="spellEnd"/>
          </w:p>
        </w:tc>
      </w:tr>
      <w:tr w:rsidR="004E3DBC">
        <w:trPr>
          <w:trHeight w:val="340"/>
        </w:trPr>
        <w:tc>
          <w:tcPr>
            <w:tcW w:w="23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E3DBC" w:rsidRDefault="00D55073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eastAsia="zh-CN"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 w:bidi="en-US"/>
              </w:rPr>
              <w:t>1.0cc</w:t>
            </w:r>
          </w:p>
        </w:tc>
        <w:tc>
          <w:tcPr>
            <w:tcW w:w="23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E3DBC" w:rsidRDefault="00D55073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eastAsia="zh-CN"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 w:bidi="en-US"/>
              </w:rPr>
              <w:t>4.70mm</w:t>
            </w:r>
          </w:p>
        </w:tc>
        <w:tc>
          <w:tcPr>
            <w:tcW w:w="22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E3DBC" w:rsidRDefault="00D55073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eastAsia="zh-CN"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 w:bidi="en-US"/>
              </w:rPr>
              <w:t>2cc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E3DBC" w:rsidRDefault="00D55073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eastAsia="zh-CN"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 w:bidi="en-US"/>
              </w:rPr>
              <w:t>9.12mm</w:t>
            </w:r>
          </w:p>
        </w:tc>
      </w:tr>
      <w:tr w:rsidR="004E3DBC">
        <w:trPr>
          <w:trHeight w:val="340"/>
        </w:trPr>
        <w:tc>
          <w:tcPr>
            <w:tcW w:w="23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E3DBC" w:rsidRDefault="00D55073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eastAsia="zh-CN"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 w:bidi="en-US"/>
              </w:rPr>
              <w:t>2.5cc</w:t>
            </w:r>
          </w:p>
        </w:tc>
        <w:tc>
          <w:tcPr>
            <w:tcW w:w="23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E3DBC" w:rsidRDefault="00D55073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eastAsia="zh-CN"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 w:bidi="en-US"/>
              </w:rPr>
              <w:t>9.70mm</w:t>
            </w:r>
          </w:p>
        </w:tc>
        <w:tc>
          <w:tcPr>
            <w:tcW w:w="22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E3DBC" w:rsidRDefault="00D55073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eastAsia="zh-CN"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 w:bidi="en-US"/>
              </w:rPr>
              <w:t>5cc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E3DBC" w:rsidRDefault="00D55073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eastAsia="zh-CN"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 w:bidi="en-US"/>
              </w:rPr>
              <w:t>12.34mm</w:t>
            </w:r>
          </w:p>
        </w:tc>
      </w:tr>
      <w:tr w:rsidR="004E3DBC">
        <w:trPr>
          <w:trHeight w:val="340"/>
        </w:trPr>
        <w:tc>
          <w:tcPr>
            <w:tcW w:w="23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E3DBC" w:rsidRDefault="00D55073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eastAsia="zh-CN"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 w:bidi="en-US"/>
              </w:rPr>
              <w:t>5.0cc</w:t>
            </w:r>
          </w:p>
        </w:tc>
        <w:tc>
          <w:tcPr>
            <w:tcW w:w="23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E3DBC" w:rsidRDefault="00D55073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eastAsia="zh-CN"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 w:bidi="en-US"/>
              </w:rPr>
              <w:t>12.48mm</w:t>
            </w:r>
          </w:p>
        </w:tc>
        <w:tc>
          <w:tcPr>
            <w:tcW w:w="22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E3DBC" w:rsidRDefault="00D55073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eastAsia="zh-CN"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 w:bidi="en-US"/>
              </w:rPr>
              <w:t>10cc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E3DBC" w:rsidRDefault="00D55073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eastAsia="zh-CN"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 w:bidi="en-US"/>
              </w:rPr>
              <w:t>14.55mm</w:t>
            </w:r>
          </w:p>
        </w:tc>
      </w:tr>
      <w:tr w:rsidR="004E3DBC">
        <w:trPr>
          <w:trHeight w:val="340"/>
        </w:trPr>
        <w:tc>
          <w:tcPr>
            <w:tcW w:w="23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E3DBC" w:rsidRDefault="00D55073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10cc</w:t>
            </w:r>
          </w:p>
        </w:tc>
        <w:tc>
          <w:tcPr>
            <w:tcW w:w="23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E3DBC" w:rsidRDefault="00D55073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15.89mm</w:t>
            </w:r>
          </w:p>
        </w:tc>
        <w:tc>
          <w:tcPr>
            <w:tcW w:w="22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E3DBC" w:rsidRDefault="00D55073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20cc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E3DBC" w:rsidRDefault="00D55073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19.86mm</w:t>
            </w:r>
          </w:p>
        </w:tc>
      </w:tr>
      <w:tr w:rsidR="004E3DBC">
        <w:trPr>
          <w:trHeight w:val="340"/>
        </w:trPr>
        <w:tc>
          <w:tcPr>
            <w:tcW w:w="23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E3DBC" w:rsidRDefault="00D55073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20cc</w:t>
            </w:r>
          </w:p>
        </w:tc>
        <w:tc>
          <w:tcPr>
            <w:tcW w:w="23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E3DBC" w:rsidRDefault="00D55073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20.00mm</w:t>
            </w:r>
          </w:p>
        </w:tc>
        <w:tc>
          <w:tcPr>
            <w:tcW w:w="22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E3DBC" w:rsidRDefault="00D55073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30cc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E3DBC" w:rsidRDefault="00D55073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23.20mm</w:t>
            </w:r>
          </w:p>
        </w:tc>
      </w:tr>
      <w:tr w:rsidR="004E3DBC">
        <w:trPr>
          <w:trHeight w:val="340"/>
        </w:trPr>
        <w:tc>
          <w:tcPr>
            <w:tcW w:w="23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E3DBC" w:rsidRDefault="00D55073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30cc</w:t>
            </w:r>
          </w:p>
        </w:tc>
        <w:tc>
          <w:tcPr>
            <w:tcW w:w="23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E3DBC" w:rsidRDefault="00D55073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22.50mm</w:t>
            </w:r>
          </w:p>
        </w:tc>
        <w:tc>
          <w:tcPr>
            <w:tcW w:w="22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E3DBC" w:rsidRDefault="00D55073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50cc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E3DBC" w:rsidRDefault="00D55073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27.60mm</w:t>
            </w:r>
          </w:p>
        </w:tc>
      </w:tr>
      <w:tr w:rsidR="004E3DBC">
        <w:trPr>
          <w:trHeight w:val="340"/>
        </w:trPr>
        <w:tc>
          <w:tcPr>
            <w:tcW w:w="23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E3DBC" w:rsidRDefault="00D55073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50cc</w:t>
            </w:r>
          </w:p>
        </w:tc>
        <w:tc>
          <w:tcPr>
            <w:tcW w:w="23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E3DBC" w:rsidRDefault="00D55073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28.90mm</w:t>
            </w:r>
          </w:p>
        </w:tc>
        <w:tc>
          <w:tcPr>
            <w:tcW w:w="22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3DBC" w:rsidRDefault="004E3DBC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8"/>
                <w:szCs w:val="28"/>
                <w:lang w:eastAsia="zh-CN" w:bidi="en-US"/>
              </w:rPr>
            </w:pP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3DBC" w:rsidRDefault="004E3DBC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8"/>
                <w:szCs w:val="28"/>
                <w:lang w:eastAsia="zh-CN" w:bidi="en-US"/>
              </w:rPr>
            </w:pPr>
          </w:p>
        </w:tc>
      </w:tr>
      <w:tr w:rsidR="004E3DBC">
        <w:trPr>
          <w:trHeight w:val="340"/>
        </w:trPr>
        <w:tc>
          <w:tcPr>
            <w:tcW w:w="464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3DBC" w:rsidRDefault="00D55073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b/>
                <w:sz w:val="24"/>
                <w:szCs w:val="24"/>
                <w:lang w:eastAsia="zh-CN" w:bidi="en-US"/>
              </w:rPr>
            </w:pPr>
            <w:proofErr w:type="spellStart"/>
            <w:r>
              <w:rPr>
                <w:rFonts w:ascii="微软雅黑" w:eastAsia="微软雅黑" w:hAnsi="微软雅黑" w:cs="微软雅黑" w:hint="eastAsia"/>
                <w:b/>
                <w:sz w:val="24"/>
                <w:szCs w:val="24"/>
                <w:lang w:eastAsia="zh-CN" w:bidi="en-US"/>
              </w:rPr>
              <w:t>XinHua</w:t>
            </w:r>
            <w:proofErr w:type="spellEnd"/>
          </w:p>
        </w:tc>
        <w:tc>
          <w:tcPr>
            <w:tcW w:w="439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3DBC" w:rsidRDefault="00D55073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b/>
                <w:sz w:val="24"/>
                <w:szCs w:val="24"/>
                <w:lang w:eastAsia="zh-CN" w:bidi="en-US"/>
              </w:rPr>
            </w:pPr>
            <w:r>
              <w:rPr>
                <w:rFonts w:ascii="微软雅黑" w:eastAsia="微软雅黑" w:hAnsi="微软雅黑" w:cs="微软雅黑" w:hint="eastAsia"/>
                <w:b/>
                <w:sz w:val="24"/>
                <w:szCs w:val="24"/>
                <w:lang w:eastAsia="zh-CN" w:bidi="en-US"/>
              </w:rPr>
              <w:t>Becton Dickson</w:t>
            </w:r>
          </w:p>
        </w:tc>
      </w:tr>
      <w:tr w:rsidR="004E3DBC">
        <w:trPr>
          <w:trHeight w:val="340"/>
        </w:trPr>
        <w:tc>
          <w:tcPr>
            <w:tcW w:w="23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E3DBC" w:rsidRDefault="00D55073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1ml</w:t>
            </w:r>
          </w:p>
        </w:tc>
        <w:tc>
          <w:tcPr>
            <w:tcW w:w="23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E3DBC" w:rsidRDefault="00D55073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4,70mm</w:t>
            </w:r>
          </w:p>
        </w:tc>
        <w:tc>
          <w:tcPr>
            <w:tcW w:w="22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E3DBC" w:rsidRDefault="00D55073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0.5cc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E3DBC" w:rsidRDefault="00D55073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4.64mm</w:t>
            </w:r>
          </w:p>
        </w:tc>
      </w:tr>
      <w:tr w:rsidR="004E3DBC">
        <w:trPr>
          <w:trHeight w:val="340"/>
        </w:trPr>
        <w:tc>
          <w:tcPr>
            <w:tcW w:w="23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E3DBC" w:rsidRDefault="00D55073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2ml</w:t>
            </w:r>
          </w:p>
        </w:tc>
        <w:tc>
          <w:tcPr>
            <w:tcW w:w="23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E3DBC" w:rsidRDefault="00D55073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8.98mm</w:t>
            </w:r>
          </w:p>
        </w:tc>
        <w:tc>
          <w:tcPr>
            <w:tcW w:w="22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E3DBC" w:rsidRDefault="00D55073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1cc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E3DBC" w:rsidRDefault="00D55073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4.64mm</w:t>
            </w:r>
          </w:p>
        </w:tc>
      </w:tr>
      <w:tr w:rsidR="004E3DBC">
        <w:trPr>
          <w:trHeight w:val="340"/>
        </w:trPr>
        <w:tc>
          <w:tcPr>
            <w:tcW w:w="23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E3DBC" w:rsidRDefault="00D55073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lastRenderedPageBreak/>
              <w:t>5ml</w:t>
            </w:r>
          </w:p>
        </w:tc>
        <w:tc>
          <w:tcPr>
            <w:tcW w:w="23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E3DBC" w:rsidRDefault="00D55073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12.25mm</w:t>
            </w:r>
          </w:p>
        </w:tc>
        <w:tc>
          <w:tcPr>
            <w:tcW w:w="22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E3DBC" w:rsidRDefault="00D55073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2.5cc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E3DBC" w:rsidRDefault="00D55073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8.66mm</w:t>
            </w:r>
          </w:p>
        </w:tc>
      </w:tr>
      <w:tr w:rsidR="004E3DBC">
        <w:trPr>
          <w:trHeight w:val="340"/>
        </w:trPr>
        <w:tc>
          <w:tcPr>
            <w:tcW w:w="23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E3DBC" w:rsidRDefault="00D55073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10ml</w:t>
            </w:r>
          </w:p>
        </w:tc>
        <w:tc>
          <w:tcPr>
            <w:tcW w:w="23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E3DBC" w:rsidRDefault="00D55073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14.90mm</w:t>
            </w:r>
          </w:p>
        </w:tc>
        <w:tc>
          <w:tcPr>
            <w:tcW w:w="22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E3DBC" w:rsidRDefault="00D55073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5cc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E3DBC" w:rsidRDefault="00D55073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11.86mm</w:t>
            </w:r>
          </w:p>
        </w:tc>
      </w:tr>
      <w:tr w:rsidR="004E3DBC">
        <w:trPr>
          <w:trHeight w:val="340"/>
        </w:trPr>
        <w:tc>
          <w:tcPr>
            <w:tcW w:w="23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E3DBC" w:rsidRDefault="00D55073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20ml</w:t>
            </w:r>
          </w:p>
        </w:tc>
        <w:tc>
          <w:tcPr>
            <w:tcW w:w="23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E3DBC" w:rsidRDefault="00D55073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19.05mm</w:t>
            </w:r>
          </w:p>
        </w:tc>
        <w:tc>
          <w:tcPr>
            <w:tcW w:w="22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E3DBC" w:rsidRDefault="00D55073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10cc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E3DBC" w:rsidRDefault="00D55073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14.34mm</w:t>
            </w:r>
          </w:p>
        </w:tc>
      </w:tr>
      <w:tr w:rsidR="004E3DBC">
        <w:trPr>
          <w:trHeight w:val="340"/>
        </w:trPr>
        <w:tc>
          <w:tcPr>
            <w:tcW w:w="23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E3DBC" w:rsidRDefault="00D55073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30ml</w:t>
            </w:r>
          </w:p>
        </w:tc>
        <w:tc>
          <w:tcPr>
            <w:tcW w:w="23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E3DBC" w:rsidRDefault="00D55073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22.05ml</w:t>
            </w:r>
          </w:p>
        </w:tc>
        <w:tc>
          <w:tcPr>
            <w:tcW w:w="22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E3DBC" w:rsidRDefault="00D55073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20cc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E3DBC" w:rsidRDefault="00D55073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19.13mm</w:t>
            </w:r>
          </w:p>
        </w:tc>
      </w:tr>
      <w:tr w:rsidR="004E3DBC">
        <w:trPr>
          <w:trHeight w:val="340"/>
        </w:trPr>
        <w:tc>
          <w:tcPr>
            <w:tcW w:w="23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E3DBC" w:rsidRDefault="00D55073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60ml</w:t>
            </w:r>
          </w:p>
        </w:tc>
        <w:tc>
          <w:tcPr>
            <w:tcW w:w="23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E3DBC" w:rsidRDefault="00D55073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29.15ml</w:t>
            </w:r>
          </w:p>
        </w:tc>
        <w:tc>
          <w:tcPr>
            <w:tcW w:w="22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E3DBC" w:rsidRDefault="00D55073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30cc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E3DBC" w:rsidRDefault="00D55073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22.70mm</w:t>
            </w:r>
          </w:p>
        </w:tc>
      </w:tr>
      <w:tr w:rsidR="004E3DBC">
        <w:trPr>
          <w:trHeight w:val="340"/>
        </w:trPr>
        <w:tc>
          <w:tcPr>
            <w:tcW w:w="23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3DBC" w:rsidRDefault="004E3DBC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</w:p>
        </w:tc>
        <w:tc>
          <w:tcPr>
            <w:tcW w:w="23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3DBC" w:rsidRDefault="004E3DBC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</w:p>
        </w:tc>
        <w:tc>
          <w:tcPr>
            <w:tcW w:w="22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E3DBC" w:rsidRDefault="00D55073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60cc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E3DBC" w:rsidRDefault="00D55073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28.60mm</w:t>
            </w:r>
          </w:p>
        </w:tc>
      </w:tr>
      <w:tr w:rsidR="004E3DBC">
        <w:trPr>
          <w:trHeight w:val="340"/>
        </w:trPr>
        <w:tc>
          <w:tcPr>
            <w:tcW w:w="464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E3DBC" w:rsidRDefault="00D55073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8"/>
                <w:szCs w:val="28"/>
                <w:lang w:eastAsia="zh-CN" w:bidi="en-US"/>
              </w:rPr>
            </w:pPr>
            <w:r>
              <w:rPr>
                <w:rFonts w:ascii="微软雅黑" w:eastAsia="微软雅黑" w:hAnsi="微软雅黑" w:cs="微软雅黑" w:hint="eastAsia"/>
                <w:b/>
                <w:sz w:val="24"/>
                <w:szCs w:val="24"/>
                <w:lang w:eastAsia="zh-CN" w:bidi="en-US"/>
              </w:rPr>
              <w:t>Hamilton</w:t>
            </w:r>
          </w:p>
        </w:tc>
        <w:tc>
          <w:tcPr>
            <w:tcW w:w="439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E3DBC" w:rsidRDefault="00D55073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8"/>
                <w:szCs w:val="28"/>
                <w:lang w:eastAsia="zh-CN" w:bidi="en-US"/>
              </w:rPr>
            </w:pPr>
            <w:proofErr w:type="spellStart"/>
            <w:r>
              <w:rPr>
                <w:rFonts w:ascii="微软雅黑" w:eastAsia="微软雅黑" w:hAnsi="微软雅黑" w:cs="微软雅黑" w:hint="eastAsia"/>
                <w:b/>
                <w:sz w:val="24"/>
                <w:szCs w:val="24"/>
                <w:lang w:eastAsia="zh-CN" w:bidi="en-US"/>
              </w:rPr>
              <w:t>Popper&amp;</w:t>
            </w:r>
            <w:proofErr w:type="gramStart"/>
            <w:r>
              <w:rPr>
                <w:rFonts w:ascii="微软雅黑" w:eastAsia="微软雅黑" w:hAnsi="微软雅黑" w:cs="微软雅黑" w:hint="eastAsia"/>
                <w:b/>
                <w:sz w:val="24"/>
                <w:szCs w:val="24"/>
                <w:lang w:eastAsia="zh-CN" w:bidi="en-US"/>
              </w:rPr>
              <w:t>Sons,Inc</w:t>
            </w:r>
            <w:proofErr w:type="spellEnd"/>
            <w:r>
              <w:rPr>
                <w:rFonts w:ascii="微软雅黑" w:eastAsia="微软雅黑" w:hAnsi="微软雅黑" w:cs="微软雅黑" w:hint="eastAsia"/>
                <w:b/>
                <w:sz w:val="24"/>
                <w:szCs w:val="24"/>
                <w:lang w:eastAsia="zh-CN" w:bidi="en-US"/>
              </w:rPr>
              <w:t>.</w:t>
            </w:r>
            <w:proofErr w:type="gramEnd"/>
          </w:p>
        </w:tc>
      </w:tr>
      <w:tr w:rsidR="004E3DBC">
        <w:trPr>
          <w:trHeight w:val="340"/>
        </w:trPr>
        <w:tc>
          <w:tcPr>
            <w:tcW w:w="23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E3DBC" w:rsidRDefault="00D55073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10ul</w:t>
            </w:r>
          </w:p>
        </w:tc>
        <w:tc>
          <w:tcPr>
            <w:tcW w:w="23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E3DBC" w:rsidRDefault="00D55073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0.46mm</w:t>
            </w:r>
          </w:p>
        </w:tc>
        <w:tc>
          <w:tcPr>
            <w:tcW w:w="22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E3DBC" w:rsidRDefault="00D55073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 xml:space="preserve">0.25ml 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E3DBC" w:rsidRDefault="00D55073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3.45mm</w:t>
            </w:r>
          </w:p>
        </w:tc>
      </w:tr>
      <w:tr w:rsidR="004E3DBC">
        <w:trPr>
          <w:trHeight w:val="340"/>
        </w:trPr>
        <w:tc>
          <w:tcPr>
            <w:tcW w:w="23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E3DBC" w:rsidRDefault="00D55073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25ul</w:t>
            </w:r>
          </w:p>
        </w:tc>
        <w:tc>
          <w:tcPr>
            <w:tcW w:w="23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E3DBC" w:rsidRDefault="00D55073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0.73mm</w:t>
            </w:r>
          </w:p>
        </w:tc>
        <w:tc>
          <w:tcPr>
            <w:tcW w:w="22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E3DBC" w:rsidRDefault="00D55073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0.5ml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E3DBC" w:rsidRDefault="00D55073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3.45mm</w:t>
            </w:r>
          </w:p>
        </w:tc>
      </w:tr>
      <w:tr w:rsidR="004E3DBC">
        <w:trPr>
          <w:trHeight w:val="340"/>
        </w:trPr>
        <w:tc>
          <w:tcPr>
            <w:tcW w:w="23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E3DBC" w:rsidRDefault="00D55073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50ul</w:t>
            </w:r>
          </w:p>
        </w:tc>
        <w:tc>
          <w:tcPr>
            <w:tcW w:w="23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E3DBC" w:rsidRDefault="00D55073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1.03mm</w:t>
            </w:r>
          </w:p>
        </w:tc>
        <w:tc>
          <w:tcPr>
            <w:tcW w:w="22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E3DBC" w:rsidRDefault="00D55073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1ml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E3DBC" w:rsidRDefault="00D55073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4.50mm</w:t>
            </w:r>
          </w:p>
        </w:tc>
      </w:tr>
      <w:tr w:rsidR="004E3DBC">
        <w:trPr>
          <w:trHeight w:val="340"/>
        </w:trPr>
        <w:tc>
          <w:tcPr>
            <w:tcW w:w="23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E3DBC" w:rsidRDefault="00D55073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100ul</w:t>
            </w:r>
          </w:p>
        </w:tc>
        <w:tc>
          <w:tcPr>
            <w:tcW w:w="23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E3DBC" w:rsidRDefault="00D55073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1.46mm</w:t>
            </w:r>
          </w:p>
        </w:tc>
        <w:tc>
          <w:tcPr>
            <w:tcW w:w="22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E3DBC" w:rsidRDefault="00D55073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2ml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E3DBC" w:rsidRDefault="00D55073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8.92mm</w:t>
            </w:r>
          </w:p>
        </w:tc>
      </w:tr>
      <w:tr w:rsidR="004E3DBC">
        <w:trPr>
          <w:trHeight w:val="340"/>
        </w:trPr>
        <w:tc>
          <w:tcPr>
            <w:tcW w:w="23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E3DBC" w:rsidRDefault="00D55073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250ul</w:t>
            </w:r>
          </w:p>
        </w:tc>
        <w:tc>
          <w:tcPr>
            <w:tcW w:w="23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E3DBC" w:rsidRDefault="00D55073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2.3mm</w:t>
            </w:r>
          </w:p>
        </w:tc>
        <w:tc>
          <w:tcPr>
            <w:tcW w:w="22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E3DBC" w:rsidRDefault="00D55073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3ml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E3DBC" w:rsidRDefault="00D55073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8.99mm</w:t>
            </w:r>
          </w:p>
        </w:tc>
      </w:tr>
      <w:tr w:rsidR="004E3DBC">
        <w:trPr>
          <w:trHeight w:val="340"/>
        </w:trPr>
        <w:tc>
          <w:tcPr>
            <w:tcW w:w="23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E3DBC" w:rsidRDefault="00D55073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500ul</w:t>
            </w:r>
          </w:p>
        </w:tc>
        <w:tc>
          <w:tcPr>
            <w:tcW w:w="23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E3DBC" w:rsidRDefault="00D55073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3.26mm</w:t>
            </w:r>
          </w:p>
        </w:tc>
        <w:tc>
          <w:tcPr>
            <w:tcW w:w="22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E3DBC" w:rsidRDefault="00D55073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5ml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E3DBC" w:rsidRDefault="00D55073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11.70mm</w:t>
            </w:r>
          </w:p>
        </w:tc>
      </w:tr>
      <w:tr w:rsidR="004E3DBC">
        <w:trPr>
          <w:trHeight w:val="340"/>
        </w:trPr>
        <w:tc>
          <w:tcPr>
            <w:tcW w:w="23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E3DBC" w:rsidRDefault="00D55073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1ml</w:t>
            </w:r>
          </w:p>
        </w:tc>
        <w:tc>
          <w:tcPr>
            <w:tcW w:w="23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E3DBC" w:rsidRDefault="00D55073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4.61mm</w:t>
            </w:r>
          </w:p>
        </w:tc>
        <w:tc>
          <w:tcPr>
            <w:tcW w:w="22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E3DBC" w:rsidRDefault="00D55073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10ml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E3DBC" w:rsidRDefault="00D55073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14.70mm</w:t>
            </w:r>
          </w:p>
        </w:tc>
      </w:tr>
      <w:tr w:rsidR="004E3DBC">
        <w:trPr>
          <w:trHeight w:val="340"/>
        </w:trPr>
        <w:tc>
          <w:tcPr>
            <w:tcW w:w="23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E3DBC" w:rsidRDefault="00D55073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2.5ml</w:t>
            </w:r>
          </w:p>
        </w:tc>
        <w:tc>
          <w:tcPr>
            <w:tcW w:w="23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E3DBC" w:rsidRDefault="00D55073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7.28mm</w:t>
            </w:r>
          </w:p>
        </w:tc>
        <w:tc>
          <w:tcPr>
            <w:tcW w:w="22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E3DBC" w:rsidRDefault="00D55073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20ml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E3DBC" w:rsidRDefault="00D55073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19.58mm</w:t>
            </w:r>
          </w:p>
        </w:tc>
      </w:tr>
      <w:tr w:rsidR="004E3DBC">
        <w:trPr>
          <w:trHeight w:val="340"/>
        </w:trPr>
        <w:tc>
          <w:tcPr>
            <w:tcW w:w="23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E3DBC" w:rsidRDefault="00D55073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5ml</w:t>
            </w:r>
          </w:p>
        </w:tc>
        <w:tc>
          <w:tcPr>
            <w:tcW w:w="23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E3DBC" w:rsidRDefault="00D55073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10.30mm</w:t>
            </w:r>
          </w:p>
        </w:tc>
        <w:tc>
          <w:tcPr>
            <w:tcW w:w="22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E3DBC" w:rsidRDefault="00D55073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30ml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E3DBC" w:rsidRDefault="00D55073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22.70mm</w:t>
            </w:r>
          </w:p>
        </w:tc>
      </w:tr>
      <w:tr w:rsidR="004E3DBC">
        <w:trPr>
          <w:trHeight w:val="340"/>
        </w:trPr>
        <w:tc>
          <w:tcPr>
            <w:tcW w:w="23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E3DBC" w:rsidRDefault="00D55073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10ml</w:t>
            </w:r>
          </w:p>
        </w:tc>
        <w:tc>
          <w:tcPr>
            <w:tcW w:w="23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E3DBC" w:rsidRDefault="00D55073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14.57mm</w:t>
            </w:r>
          </w:p>
        </w:tc>
        <w:tc>
          <w:tcPr>
            <w:tcW w:w="22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E3DBC" w:rsidRDefault="00D55073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50ml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E3DBC" w:rsidRDefault="00D55073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29.00mm</w:t>
            </w:r>
          </w:p>
        </w:tc>
      </w:tr>
      <w:tr w:rsidR="004E3DBC">
        <w:trPr>
          <w:trHeight w:val="340"/>
        </w:trPr>
        <w:tc>
          <w:tcPr>
            <w:tcW w:w="23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E3DBC" w:rsidRDefault="00D55073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25ml</w:t>
            </w:r>
          </w:p>
        </w:tc>
        <w:tc>
          <w:tcPr>
            <w:tcW w:w="23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E3DBC" w:rsidRDefault="00D55073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23.03mm</w:t>
            </w:r>
          </w:p>
        </w:tc>
        <w:tc>
          <w:tcPr>
            <w:tcW w:w="22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E3DBC" w:rsidRDefault="004E3DBC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E3DBC" w:rsidRDefault="004E3DBC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</w:p>
        </w:tc>
      </w:tr>
      <w:tr w:rsidR="004E3DBC">
        <w:trPr>
          <w:trHeight w:val="340"/>
        </w:trPr>
        <w:tc>
          <w:tcPr>
            <w:tcW w:w="23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E3DBC" w:rsidRDefault="00D55073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50ml</w:t>
            </w:r>
          </w:p>
        </w:tc>
        <w:tc>
          <w:tcPr>
            <w:tcW w:w="23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E3DBC" w:rsidRDefault="00D55073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32.57mm</w:t>
            </w:r>
          </w:p>
        </w:tc>
        <w:tc>
          <w:tcPr>
            <w:tcW w:w="22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3DBC" w:rsidRDefault="004E3DBC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8"/>
                <w:szCs w:val="28"/>
                <w:lang w:eastAsia="zh-CN" w:bidi="en-US"/>
              </w:rPr>
            </w:pP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3DBC" w:rsidRDefault="004E3DBC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8"/>
                <w:szCs w:val="28"/>
                <w:lang w:eastAsia="zh-CN" w:bidi="en-US"/>
              </w:rPr>
            </w:pPr>
          </w:p>
        </w:tc>
      </w:tr>
      <w:tr w:rsidR="004E3DBC">
        <w:trPr>
          <w:trHeight w:val="340"/>
        </w:trPr>
        <w:tc>
          <w:tcPr>
            <w:tcW w:w="464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3DBC" w:rsidRDefault="00D55073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b/>
                <w:sz w:val="24"/>
                <w:szCs w:val="24"/>
                <w:lang w:eastAsia="zh-CN" w:bidi="en-US"/>
              </w:rPr>
            </w:pPr>
            <w:r>
              <w:rPr>
                <w:rFonts w:ascii="微软雅黑" w:eastAsia="微软雅黑" w:hAnsi="微软雅黑" w:cs="微软雅黑" w:hint="eastAsia"/>
                <w:b/>
                <w:sz w:val="24"/>
                <w:szCs w:val="24"/>
                <w:lang w:eastAsia="zh-CN" w:bidi="en-US"/>
              </w:rPr>
              <w:t>Scientific Glass Engineering</w:t>
            </w:r>
          </w:p>
        </w:tc>
        <w:tc>
          <w:tcPr>
            <w:tcW w:w="439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3DBC" w:rsidRDefault="00D55073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b/>
                <w:sz w:val="24"/>
                <w:szCs w:val="24"/>
                <w:lang w:eastAsia="zh-CN" w:bidi="en-US"/>
              </w:rPr>
            </w:pPr>
            <w:r>
              <w:rPr>
                <w:rFonts w:ascii="微软雅黑" w:eastAsia="微软雅黑" w:hAnsi="微软雅黑" w:cs="微软雅黑" w:hint="eastAsia"/>
                <w:b/>
                <w:sz w:val="24"/>
                <w:szCs w:val="24"/>
                <w:lang w:eastAsia="zh-CN" w:bidi="en-US"/>
              </w:rPr>
              <w:t>Terumo</w:t>
            </w:r>
          </w:p>
        </w:tc>
      </w:tr>
      <w:tr w:rsidR="004E3DBC">
        <w:trPr>
          <w:trHeight w:val="340"/>
        </w:trPr>
        <w:tc>
          <w:tcPr>
            <w:tcW w:w="23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E3DBC" w:rsidRDefault="00D55073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25ul</w:t>
            </w:r>
          </w:p>
        </w:tc>
        <w:tc>
          <w:tcPr>
            <w:tcW w:w="23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E3DBC" w:rsidRDefault="00D55073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0.73mm</w:t>
            </w:r>
          </w:p>
        </w:tc>
        <w:tc>
          <w:tcPr>
            <w:tcW w:w="22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E3DBC" w:rsidRDefault="00D55073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1cc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E3DBC" w:rsidRDefault="00D55073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4.73mm</w:t>
            </w:r>
          </w:p>
        </w:tc>
      </w:tr>
      <w:tr w:rsidR="004E3DBC">
        <w:trPr>
          <w:trHeight w:val="340"/>
        </w:trPr>
        <w:tc>
          <w:tcPr>
            <w:tcW w:w="23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E3DBC" w:rsidRDefault="00D55073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lastRenderedPageBreak/>
              <w:t>50ul</w:t>
            </w:r>
          </w:p>
        </w:tc>
        <w:tc>
          <w:tcPr>
            <w:tcW w:w="23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E3DBC" w:rsidRDefault="00D55073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1.03mm</w:t>
            </w:r>
          </w:p>
        </w:tc>
        <w:tc>
          <w:tcPr>
            <w:tcW w:w="22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E3DBC" w:rsidRDefault="00D55073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3cc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E3DBC" w:rsidRDefault="00D55073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9.00mm</w:t>
            </w:r>
          </w:p>
        </w:tc>
      </w:tr>
      <w:tr w:rsidR="004E3DBC">
        <w:trPr>
          <w:trHeight w:val="340"/>
        </w:trPr>
        <w:tc>
          <w:tcPr>
            <w:tcW w:w="23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E3DBC" w:rsidRDefault="00D55073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100ul</w:t>
            </w:r>
          </w:p>
        </w:tc>
        <w:tc>
          <w:tcPr>
            <w:tcW w:w="23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E3DBC" w:rsidRDefault="00D55073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1.46mm</w:t>
            </w:r>
          </w:p>
        </w:tc>
        <w:tc>
          <w:tcPr>
            <w:tcW w:w="22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E3DBC" w:rsidRDefault="00D55073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5cc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E3DBC" w:rsidRDefault="00D55073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13.04mm</w:t>
            </w:r>
          </w:p>
        </w:tc>
      </w:tr>
      <w:tr w:rsidR="004E3DBC">
        <w:trPr>
          <w:trHeight w:val="340"/>
        </w:trPr>
        <w:tc>
          <w:tcPr>
            <w:tcW w:w="23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E3DBC" w:rsidRDefault="00D55073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250ul</w:t>
            </w:r>
          </w:p>
        </w:tc>
        <w:tc>
          <w:tcPr>
            <w:tcW w:w="23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E3DBC" w:rsidRDefault="00D55073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2.30mm</w:t>
            </w:r>
          </w:p>
        </w:tc>
        <w:tc>
          <w:tcPr>
            <w:tcW w:w="22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E3DBC" w:rsidRDefault="00D55073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10cc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E3DBC" w:rsidRDefault="00D55073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15.79mm</w:t>
            </w:r>
          </w:p>
        </w:tc>
      </w:tr>
      <w:tr w:rsidR="004E3DBC">
        <w:trPr>
          <w:trHeight w:val="340"/>
        </w:trPr>
        <w:tc>
          <w:tcPr>
            <w:tcW w:w="23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E3DBC" w:rsidRDefault="00D55073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500ul</w:t>
            </w:r>
          </w:p>
        </w:tc>
        <w:tc>
          <w:tcPr>
            <w:tcW w:w="23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E3DBC" w:rsidRDefault="00D55073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3.26mm</w:t>
            </w:r>
          </w:p>
        </w:tc>
        <w:tc>
          <w:tcPr>
            <w:tcW w:w="22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E3DBC" w:rsidRDefault="00D55073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20cc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E3DBC" w:rsidRDefault="00D55073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20.18mm</w:t>
            </w:r>
          </w:p>
        </w:tc>
      </w:tr>
      <w:tr w:rsidR="004E3DBC">
        <w:trPr>
          <w:trHeight w:val="340"/>
        </w:trPr>
        <w:tc>
          <w:tcPr>
            <w:tcW w:w="23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E3DBC" w:rsidRDefault="00D55073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1ml</w:t>
            </w:r>
          </w:p>
        </w:tc>
        <w:tc>
          <w:tcPr>
            <w:tcW w:w="23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E3DBC" w:rsidRDefault="00D55073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4.61mm</w:t>
            </w:r>
          </w:p>
        </w:tc>
        <w:tc>
          <w:tcPr>
            <w:tcW w:w="22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E3DBC" w:rsidRDefault="00D55073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30cc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E3DBC" w:rsidRDefault="00D55073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23.36mm</w:t>
            </w:r>
          </w:p>
        </w:tc>
      </w:tr>
      <w:tr w:rsidR="004E3DBC">
        <w:trPr>
          <w:trHeight w:val="340"/>
        </w:trPr>
        <w:tc>
          <w:tcPr>
            <w:tcW w:w="23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E3DBC" w:rsidRDefault="00D55073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2.5ml</w:t>
            </w:r>
          </w:p>
        </w:tc>
        <w:tc>
          <w:tcPr>
            <w:tcW w:w="23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E3DBC" w:rsidRDefault="00D55073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7.28mm</w:t>
            </w:r>
          </w:p>
        </w:tc>
        <w:tc>
          <w:tcPr>
            <w:tcW w:w="22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E3DBC" w:rsidRDefault="00D55073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60cc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E3DBC" w:rsidRDefault="00D55073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29.45mm</w:t>
            </w:r>
          </w:p>
        </w:tc>
      </w:tr>
      <w:tr w:rsidR="004E3DBC">
        <w:trPr>
          <w:trHeight w:val="340"/>
        </w:trPr>
        <w:tc>
          <w:tcPr>
            <w:tcW w:w="23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E3DBC" w:rsidRDefault="00D55073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5ml</w:t>
            </w:r>
          </w:p>
        </w:tc>
        <w:tc>
          <w:tcPr>
            <w:tcW w:w="23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E3DBC" w:rsidRDefault="00D55073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10.30mm</w:t>
            </w:r>
          </w:p>
        </w:tc>
        <w:tc>
          <w:tcPr>
            <w:tcW w:w="22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E3DBC" w:rsidRDefault="004E3DBC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E3DBC" w:rsidRDefault="004E3DBC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</w:p>
        </w:tc>
      </w:tr>
      <w:tr w:rsidR="004E3DBC">
        <w:trPr>
          <w:trHeight w:val="340"/>
        </w:trPr>
        <w:tc>
          <w:tcPr>
            <w:tcW w:w="23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E3DBC" w:rsidRDefault="00D55073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10ml</w:t>
            </w:r>
          </w:p>
        </w:tc>
        <w:tc>
          <w:tcPr>
            <w:tcW w:w="23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E3DBC" w:rsidRDefault="00D55073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14.75mm</w:t>
            </w:r>
          </w:p>
        </w:tc>
        <w:tc>
          <w:tcPr>
            <w:tcW w:w="22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E3DBC" w:rsidRDefault="004E3DBC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E3DBC" w:rsidRDefault="004E3DBC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</w:p>
        </w:tc>
      </w:tr>
      <w:tr w:rsidR="004E3DBC">
        <w:trPr>
          <w:trHeight w:val="340"/>
        </w:trPr>
        <w:tc>
          <w:tcPr>
            <w:tcW w:w="464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E3DBC" w:rsidRDefault="00D55073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eastAsia="zh-CN"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 w:bidi="en-US"/>
              </w:rPr>
              <w:t>S</w:t>
            </w:r>
            <w:r>
              <w:rPr>
                <w:rFonts w:ascii="微软雅黑" w:eastAsia="微软雅黑" w:hAnsi="微软雅黑" w:cs="微软雅黑" w:hint="eastAsia"/>
                <w:b/>
                <w:sz w:val="24"/>
                <w:szCs w:val="24"/>
                <w:lang w:eastAsia="zh-CN" w:bidi="en-US"/>
              </w:rPr>
              <w:t>herwood-Monojet Plastic</w:t>
            </w:r>
          </w:p>
        </w:tc>
        <w:tc>
          <w:tcPr>
            <w:tcW w:w="439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E3DBC" w:rsidRDefault="00D55073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eastAsia="zh-CN" w:bidi="en-US"/>
              </w:rPr>
            </w:pPr>
            <w:proofErr w:type="spellStart"/>
            <w:r>
              <w:rPr>
                <w:rFonts w:ascii="微软雅黑" w:eastAsia="微软雅黑" w:hAnsi="微软雅黑" w:cs="微软雅黑" w:hint="eastAsia"/>
                <w:b/>
                <w:sz w:val="24"/>
                <w:szCs w:val="24"/>
                <w:lang w:eastAsia="zh-CN" w:bidi="en-US"/>
              </w:rPr>
              <w:t>Uniletrics</w:t>
            </w:r>
            <w:proofErr w:type="spellEnd"/>
          </w:p>
        </w:tc>
      </w:tr>
      <w:tr w:rsidR="004E3DBC">
        <w:trPr>
          <w:trHeight w:val="340"/>
        </w:trPr>
        <w:tc>
          <w:tcPr>
            <w:tcW w:w="23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E3DBC" w:rsidRDefault="00D55073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1cc</w:t>
            </w:r>
          </w:p>
        </w:tc>
        <w:tc>
          <w:tcPr>
            <w:tcW w:w="23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E3DBC" w:rsidRDefault="00D55073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4.65mm</w:t>
            </w:r>
          </w:p>
        </w:tc>
        <w:tc>
          <w:tcPr>
            <w:tcW w:w="22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E3DBC" w:rsidRDefault="00D55073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10ul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E3DBC" w:rsidRDefault="00D55073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0.46mm</w:t>
            </w:r>
          </w:p>
        </w:tc>
      </w:tr>
      <w:tr w:rsidR="004E3DBC">
        <w:trPr>
          <w:trHeight w:val="340"/>
        </w:trPr>
        <w:tc>
          <w:tcPr>
            <w:tcW w:w="23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E3DBC" w:rsidRDefault="00D55073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3cc</w:t>
            </w:r>
          </w:p>
        </w:tc>
        <w:tc>
          <w:tcPr>
            <w:tcW w:w="23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E3DBC" w:rsidRDefault="00D55073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8.94mm</w:t>
            </w:r>
          </w:p>
        </w:tc>
        <w:tc>
          <w:tcPr>
            <w:tcW w:w="22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E3DBC" w:rsidRDefault="00D55073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25ul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E3DBC" w:rsidRDefault="00D55073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0.73mm</w:t>
            </w:r>
          </w:p>
        </w:tc>
      </w:tr>
      <w:tr w:rsidR="004E3DBC">
        <w:trPr>
          <w:trHeight w:val="340"/>
        </w:trPr>
        <w:tc>
          <w:tcPr>
            <w:tcW w:w="23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E3DBC" w:rsidRDefault="00D55073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6cc</w:t>
            </w:r>
          </w:p>
        </w:tc>
        <w:tc>
          <w:tcPr>
            <w:tcW w:w="23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E3DBC" w:rsidRDefault="00D55073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12.70mm</w:t>
            </w:r>
          </w:p>
        </w:tc>
        <w:tc>
          <w:tcPr>
            <w:tcW w:w="22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E3DBC" w:rsidRDefault="00D55073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50ul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E3DBC" w:rsidRDefault="00D55073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1.03mm</w:t>
            </w:r>
          </w:p>
        </w:tc>
      </w:tr>
      <w:tr w:rsidR="004E3DBC">
        <w:trPr>
          <w:trHeight w:val="340"/>
        </w:trPr>
        <w:tc>
          <w:tcPr>
            <w:tcW w:w="23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E3DBC" w:rsidRDefault="00D55073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12cc</w:t>
            </w:r>
          </w:p>
        </w:tc>
        <w:tc>
          <w:tcPr>
            <w:tcW w:w="23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E3DBC" w:rsidRDefault="00D55073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15.90mm</w:t>
            </w:r>
          </w:p>
        </w:tc>
        <w:tc>
          <w:tcPr>
            <w:tcW w:w="22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E3DBC" w:rsidRDefault="00D55073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100ul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E3DBC" w:rsidRDefault="00D55073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1.46mm</w:t>
            </w:r>
          </w:p>
        </w:tc>
      </w:tr>
      <w:tr w:rsidR="004E3DBC">
        <w:trPr>
          <w:trHeight w:val="340"/>
        </w:trPr>
        <w:tc>
          <w:tcPr>
            <w:tcW w:w="23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E3DBC" w:rsidRDefault="00D55073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20cc</w:t>
            </w:r>
          </w:p>
        </w:tc>
        <w:tc>
          <w:tcPr>
            <w:tcW w:w="23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E3DBC" w:rsidRDefault="00D55073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20.40mm</w:t>
            </w:r>
          </w:p>
        </w:tc>
        <w:tc>
          <w:tcPr>
            <w:tcW w:w="22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E3DBC" w:rsidRDefault="00D55073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250ul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E3DBC" w:rsidRDefault="00D55073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2.30mm</w:t>
            </w:r>
          </w:p>
        </w:tc>
      </w:tr>
      <w:tr w:rsidR="004E3DBC">
        <w:trPr>
          <w:trHeight w:val="340"/>
        </w:trPr>
        <w:tc>
          <w:tcPr>
            <w:tcW w:w="23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E3DBC" w:rsidRDefault="00D55073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35cc</w:t>
            </w:r>
          </w:p>
        </w:tc>
        <w:tc>
          <w:tcPr>
            <w:tcW w:w="23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E3DBC" w:rsidRDefault="00D55073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23.80mm</w:t>
            </w:r>
          </w:p>
        </w:tc>
        <w:tc>
          <w:tcPr>
            <w:tcW w:w="22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E3DBC" w:rsidRDefault="00D55073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500ul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E3DBC" w:rsidRDefault="00D55073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3.26mm</w:t>
            </w:r>
          </w:p>
        </w:tc>
      </w:tr>
      <w:tr w:rsidR="004E3DBC">
        <w:trPr>
          <w:trHeight w:val="340"/>
        </w:trPr>
        <w:tc>
          <w:tcPr>
            <w:tcW w:w="23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E3DBC" w:rsidRDefault="00D55073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50cc</w:t>
            </w:r>
          </w:p>
        </w:tc>
        <w:tc>
          <w:tcPr>
            <w:tcW w:w="23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E3DBC" w:rsidRDefault="00D55073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26.60mm</w:t>
            </w:r>
          </w:p>
        </w:tc>
        <w:tc>
          <w:tcPr>
            <w:tcW w:w="22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E3DBC" w:rsidRDefault="00D55073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1000ul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E3DBC" w:rsidRDefault="00D55073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4.61mm</w:t>
            </w:r>
          </w:p>
        </w:tc>
      </w:tr>
      <w:tr w:rsidR="004E3DBC">
        <w:trPr>
          <w:trHeight w:val="340"/>
        </w:trPr>
        <w:tc>
          <w:tcPr>
            <w:tcW w:w="903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E3DBC" w:rsidRDefault="00D55073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 w:bidi="en-US"/>
              </w:rPr>
              <w:t>高歌（玻璃注射器）</w:t>
            </w:r>
          </w:p>
        </w:tc>
      </w:tr>
      <w:tr w:rsidR="004E3DBC">
        <w:trPr>
          <w:trHeight w:val="340"/>
        </w:trPr>
        <w:tc>
          <w:tcPr>
            <w:tcW w:w="2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E3DBC" w:rsidRDefault="00D55073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eastAsia="zh-CN"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 w:bidi="en-US"/>
              </w:rPr>
              <w:t>0.5ul</w:t>
            </w:r>
          </w:p>
        </w:tc>
        <w:tc>
          <w:tcPr>
            <w:tcW w:w="22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E3DBC" w:rsidRDefault="00D55073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eastAsia="zh-CN"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 w:bidi="en-US"/>
              </w:rPr>
              <w:t>0.1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mm</w:t>
            </w:r>
          </w:p>
        </w:tc>
        <w:tc>
          <w:tcPr>
            <w:tcW w:w="22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E3DBC" w:rsidRDefault="00D55073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eastAsia="zh-CN"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 w:bidi="en-US"/>
              </w:rPr>
              <w:t>50 ul</w:t>
            </w:r>
          </w:p>
        </w:tc>
        <w:tc>
          <w:tcPr>
            <w:tcW w:w="22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E3DBC" w:rsidRDefault="00D55073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eastAsia="zh-CN"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 w:bidi="en-US"/>
              </w:rPr>
              <w:t>1.1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mm</w:t>
            </w:r>
          </w:p>
        </w:tc>
      </w:tr>
      <w:tr w:rsidR="004E3DBC">
        <w:trPr>
          <w:trHeight w:val="340"/>
        </w:trPr>
        <w:tc>
          <w:tcPr>
            <w:tcW w:w="2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E3DBC" w:rsidRDefault="00D55073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eastAsia="zh-CN"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 w:bidi="en-US"/>
              </w:rPr>
              <w:t>1 ul</w:t>
            </w:r>
          </w:p>
        </w:tc>
        <w:tc>
          <w:tcPr>
            <w:tcW w:w="22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E3DBC" w:rsidRDefault="00D55073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eastAsia="zh-CN"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 w:bidi="en-US"/>
              </w:rPr>
              <w:t>0.15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mm</w:t>
            </w:r>
          </w:p>
        </w:tc>
        <w:tc>
          <w:tcPr>
            <w:tcW w:w="22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E3DBC" w:rsidRDefault="00D55073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eastAsia="zh-CN"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 w:bidi="en-US"/>
              </w:rPr>
              <w:t>100 ul</w:t>
            </w:r>
          </w:p>
        </w:tc>
        <w:tc>
          <w:tcPr>
            <w:tcW w:w="22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E3DBC" w:rsidRDefault="00D55073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eastAsia="zh-CN"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 w:bidi="en-US"/>
              </w:rPr>
              <w:t>1.6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mm</w:t>
            </w:r>
          </w:p>
        </w:tc>
      </w:tr>
      <w:tr w:rsidR="004E3DBC">
        <w:trPr>
          <w:trHeight w:val="340"/>
        </w:trPr>
        <w:tc>
          <w:tcPr>
            <w:tcW w:w="2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E3DBC" w:rsidRDefault="00D55073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eastAsia="zh-CN"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 w:bidi="en-US"/>
              </w:rPr>
              <w:t>2 ul</w:t>
            </w:r>
          </w:p>
        </w:tc>
        <w:tc>
          <w:tcPr>
            <w:tcW w:w="22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E3DBC" w:rsidRDefault="00D55073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eastAsia="zh-CN"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 w:bidi="en-US"/>
              </w:rPr>
              <w:t>0.2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mm</w:t>
            </w:r>
          </w:p>
        </w:tc>
        <w:tc>
          <w:tcPr>
            <w:tcW w:w="22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E3DBC" w:rsidRDefault="00D55073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eastAsia="zh-CN"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 w:bidi="en-US"/>
              </w:rPr>
              <w:t>250 ul</w:t>
            </w:r>
          </w:p>
        </w:tc>
        <w:tc>
          <w:tcPr>
            <w:tcW w:w="22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E3DBC" w:rsidRDefault="00D55073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eastAsia="zh-CN"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 w:bidi="en-US"/>
              </w:rPr>
              <w:t>2.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3mm</w:t>
            </w:r>
          </w:p>
        </w:tc>
      </w:tr>
      <w:tr w:rsidR="004E3DBC">
        <w:trPr>
          <w:trHeight w:val="340"/>
        </w:trPr>
        <w:tc>
          <w:tcPr>
            <w:tcW w:w="2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E3DBC" w:rsidRDefault="00D55073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eastAsia="zh-CN"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 w:bidi="en-US"/>
              </w:rPr>
              <w:t>5 ul</w:t>
            </w:r>
          </w:p>
        </w:tc>
        <w:tc>
          <w:tcPr>
            <w:tcW w:w="22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E3DBC" w:rsidRDefault="00D55073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eastAsia="zh-CN"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 w:bidi="en-US"/>
              </w:rPr>
              <w:t>0.35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mm</w:t>
            </w:r>
          </w:p>
        </w:tc>
        <w:tc>
          <w:tcPr>
            <w:tcW w:w="22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E3DBC" w:rsidRDefault="00D55073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eastAsia="zh-CN"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 w:bidi="en-US"/>
              </w:rPr>
              <w:t>500 ul</w:t>
            </w:r>
          </w:p>
        </w:tc>
        <w:tc>
          <w:tcPr>
            <w:tcW w:w="22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E3DBC" w:rsidRDefault="00D55073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eastAsia="zh-CN"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 w:bidi="en-US"/>
              </w:rPr>
              <w:t>3.25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mm</w:t>
            </w:r>
          </w:p>
        </w:tc>
      </w:tr>
      <w:tr w:rsidR="004E3DBC">
        <w:trPr>
          <w:trHeight w:val="340"/>
        </w:trPr>
        <w:tc>
          <w:tcPr>
            <w:tcW w:w="2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E3DBC" w:rsidRDefault="00D55073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eastAsia="zh-CN"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 w:bidi="en-US"/>
              </w:rPr>
              <w:lastRenderedPageBreak/>
              <w:t>10 ul</w:t>
            </w:r>
          </w:p>
        </w:tc>
        <w:tc>
          <w:tcPr>
            <w:tcW w:w="22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E3DBC" w:rsidRDefault="00D55073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eastAsia="zh-CN"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 w:bidi="en-US"/>
              </w:rPr>
              <w:t>0.5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mm</w:t>
            </w:r>
          </w:p>
        </w:tc>
        <w:tc>
          <w:tcPr>
            <w:tcW w:w="22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E3DBC" w:rsidRDefault="00D55073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eastAsia="zh-CN"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 w:bidi="en-US"/>
              </w:rPr>
              <w:t>1000ul</w:t>
            </w:r>
          </w:p>
        </w:tc>
        <w:tc>
          <w:tcPr>
            <w:tcW w:w="22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E3DBC" w:rsidRDefault="00D55073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eastAsia="zh-CN"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 w:bidi="en-US"/>
              </w:rPr>
              <w:t>4.61mm</w:t>
            </w:r>
          </w:p>
        </w:tc>
      </w:tr>
      <w:tr w:rsidR="004E3DBC">
        <w:trPr>
          <w:trHeight w:val="340"/>
        </w:trPr>
        <w:tc>
          <w:tcPr>
            <w:tcW w:w="2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E3DBC" w:rsidRDefault="00D55073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eastAsia="zh-CN"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 w:bidi="en-US"/>
              </w:rPr>
              <w:t>25ul</w:t>
            </w:r>
          </w:p>
        </w:tc>
        <w:tc>
          <w:tcPr>
            <w:tcW w:w="22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E3DBC" w:rsidRDefault="00D55073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eastAsia="zh-CN"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 w:bidi="en-US"/>
              </w:rPr>
              <w:t>0.8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mm</w:t>
            </w:r>
          </w:p>
        </w:tc>
        <w:tc>
          <w:tcPr>
            <w:tcW w:w="22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E3DBC" w:rsidRDefault="004E3DBC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eastAsia="zh-CN" w:bidi="en-US"/>
              </w:rPr>
            </w:pPr>
          </w:p>
        </w:tc>
        <w:tc>
          <w:tcPr>
            <w:tcW w:w="22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E3DBC" w:rsidRDefault="004E3DBC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eastAsia="zh-CN" w:bidi="en-US"/>
              </w:rPr>
            </w:pPr>
          </w:p>
        </w:tc>
      </w:tr>
      <w:tr w:rsidR="004E3DBC">
        <w:trPr>
          <w:trHeight w:val="340"/>
        </w:trPr>
        <w:tc>
          <w:tcPr>
            <w:tcW w:w="45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E3DBC" w:rsidRDefault="00D55073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eastAsia="zh-CN"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 w:bidi="en-US"/>
              </w:rPr>
              <w:t>KDS Stainless Steel</w:t>
            </w:r>
          </w:p>
        </w:tc>
        <w:tc>
          <w:tcPr>
            <w:tcW w:w="452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E3DBC" w:rsidRDefault="00D55073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eastAsia="zh-CN"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 w:bidi="en-US"/>
              </w:rPr>
              <w:t>KDS Glass</w:t>
            </w:r>
          </w:p>
        </w:tc>
      </w:tr>
      <w:tr w:rsidR="004E3DBC">
        <w:trPr>
          <w:trHeight w:val="340"/>
        </w:trPr>
        <w:tc>
          <w:tcPr>
            <w:tcW w:w="2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E3DBC" w:rsidRDefault="00D55073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eastAsia="zh-CN"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 w:bidi="en-US"/>
              </w:rPr>
              <w:t>2.5ml</w:t>
            </w:r>
          </w:p>
        </w:tc>
        <w:tc>
          <w:tcPr>
            <w:tcW w:w="22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E3DBC" w:rsidRDefault="00D55073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eastAsia="zh-CN"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 w:bidi="en-US"/>
              </w:rPr>
              <w:t>4.851mm</w:t>
            </w:r>
          </w:p>
        </w:tc>
        <w:tc>
          <w:tcPr>
            <w:tcW w:w="22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E3DBC" w:rsidRDefault="00D55073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eastAsia="zh-CN"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 w:bidi="en-US"/>
              </w:rPr>
              <w:t>1ml</w:t>
            </w:r>
          </w:p>
        </w:tc>
        <w:tc>
          <w:tcPr>
            <w:tcW w:w="22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E3DBC" w:rsidRDefault="00D55073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eastAsia="zh-CN"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 w:bidi="en-US"/>
              </w:rPr>
              <w:t>4.8mm</w:t>
            </w:r>
          </w:p>
        </w:tc>
      </w:tr>
      <w:tr w:rsidR="004E3DBC">
        <w:trPr>
          <w:trHeight w:val="340"/>
        </w:trPr>
        <w:tc>
          <w:tcPr>
            <w:tcW w:w="2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E3DBC" w:rsidRDefault="00D55073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eastAsia="zh-CN"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 w:bidi="en-US"/>
              </w:rPr>
              <w:t>8ml</w:t>
            </w:r>
          </w:p>
        </w:tc>
        <w:tc>
          <w:tcPr>
            <w:tcW w:w="22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E3DBC" w:rsidRDefault="00D55073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eastAsia="zh-CN"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 w:bidi="en-US"/>
              </w:rPr>
              <w:t>9.525mm</w:t>
            </w:r>
          </w:p>
        </w:tc>
        <w:tc>
          <w:tcPr>
            <w:tcW w:w="22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E3DBC" w:rsidRDefault="00D55073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eastAsia="zh-CN"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 w:bidi="en-US"/>
              </w:rPr>
              <w:t>2ml</w:t>
            </w:r>
          </w:p>
        </w:tc>
        <w:tc>
          <w:tcPr>
            <w:tcW w:w="22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E3DBC" w:rsidRDefault="00D55073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eastAsia="zh-CN"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 w:bidi="en-US"/>
              </w:rPr>
              <w:t>6.45mm</w:t>
            </w:r>
          </w:p>
        </w:tc>
      </w:tr>
      <w:tr w:rsidR="004E3DBC">
        <w:trPr>
          <w:trHeight w:val="340"/>
        </w:trPr>
        <w:tc>
          <w:tcPr>
            <w:tcW w:w="2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E3DBC" w:rsidRDefault="00D55073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eastAsia="zh-CN"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 w:bidi="en-US"/>
              </w:rPr>
              <w:t>20ml</w:t>
            </w:r>
          </w:p>
        </w:tc>
        <w:tc>
          <w:tcPr>
            <w:tcW w:w="22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E3DBC" w:rsidRDefault="00D55073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eastAsia="zh-CN"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 w:bidi="en-US"/>
              </w:rPr>
              <w:t>19.13mm</w:t>
            </w:r>
          </w:p>
        </w:tc>
        <w:tc>
          <w:tcPr>
            <w:tcW w:w="22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E3DBC" w:rsidRDefault="00D55073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eastAsia="zh-CN"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 w:bidi="en-US"/>
              </w:rPr>
              <w:t>5ml</w:t>
            </w:r>
          </w:p>
        </w:tc>
        <w:tc>
          <w:tcPr>
            <w:tcW w:w="22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E3DBC" w:rsidRDefault="00D55073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eastAsia="zh-CN"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 w:bidi="en-US"/>
              </w:rPr>
              <w:t>12.6mm</w:t>
            </w:r>
          </w:p>
        </w:tc>
      </w:tr>
      <w:tr w:rsidR="004E3DBC">
        <w:trPr>
          <w:trHeight w:val="340"/>
        </w:trPr>
        <w:tc>
          <w:tcPr>
            <w:tcW w:w="2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E3DBC" w:rsidRDefault="00D55073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eastAsia="zh-CN"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 w:bidi="en-US"/>
              </w:rPr>
              <w:t>50ml</w:t>
            </w:r>
          </w:p>
        </w:tc>
        <w:tc>
          <w:tcPr>
            <w:tcW w:w="22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E3DBC" w:rsidRDefault="00D55073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eastAsia="zh-CN"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 w:bidi="en-US"/>
              </w:rPr>
              <w:t>28.6mm</w:t>
            </w:r>
          </w:p>
        </w:tc>
        <w:tc>
          <w:tcPr>
            <w:tcW w:w="22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E3DBC" w:rsidRDefault="00D55073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eastAsia="zh-CN"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 w:bidi="en-US"/>
              </w:rPr>
              <w:t>10ml</w:t>
            </w:r>
          </w:p>
        </w:tc>
        <w:tc>
          <w:tcPr>
            <w:tcW w:w="22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E3DBC" w:rsidRDefault="00D55073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eastAsia="zh-CN"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 w:bidi="en-US"/>
              </w:rPr>
              <w:t>15.5mm</w:t>
            </w:r>
          </w:p>
        </w:tc>
      </w:tr>
      <w:tr w:rsidR="004E3DBC">
        <w:trPr>
          <w:trHeight w:val="340"/>
        </w:trPr>
        <w:tc>
          <w:tcPr>
            <w:tcW w:w="2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E3DBC" w:rsidRDefault="004E3DBC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eastAsia="zh-CN" w:bidi="en-US"/>
              </w:rPr>
            </w:pPr>
          </w:p>
        </w:tc>
        <w:tc>
          <w:tcPr>
            <w:tcW w:w="22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E3DBC" w:rsidRDefault="004E3DBC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eastAsia="zh-CN" w:bidi="en-US"/>
              </w:rPr>
            </w:pPr>
          </w:p>
        </w:tc>
        <w:tc>
          <w:tcPr>
            <w:tcW w:w="22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E3DBC" w:rsidRDefault="00D55073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eastAsia="zh-CN"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 w:bidi="en-US"/>
              </w:rPr>
              <w:t>20ml</w:t>
            </w:r>
          </w:p>
        </w:tc>
        <w:tc>
          <w:tcPr>
            <w:tcW w:w="22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E3DBC" w:rsidRDefault="00D55073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eastAsia="zh-CN"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 w:bidi="en-US"/>
              </w:rPr>
              <w:t>20.4mm</w:t>
            </w:r>
          </w:p>
        </w:tc>
      </w:tr>
      <w:tr w:rsidR="004E3DBC">
        <w:trPr>
          <w:trHeight w:val="340"/>
        </w:trPr>
        <w:tc>
          <w:tcPr>
            <w:tcW w:w="2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E3DBC" w:rsidRDefault="004E3DBC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eastAsia="zh-CN" w:bidi="en-US"/>
              </w:rPr>
            </w:pPr>
          </w:p>
        </w:tc>
        <w:tc>
          <w:tcPr>
            <w:tcW w:w="22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E3DBC" w:rsidRDefault="004E3DBC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eastAsia="zh-CN" w:bidi="en-US"/>
              </w:rPr>
            </w:pPr>
          </w:p>
        </w:tc>
        <w:tc>
          <w:tcPr>
            <w:tcW w:w="22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E3DBC" w:rsidRDefault="00D55073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eastAsia="zh-CN"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 w:bidi="en-US"/>
              </w:rPr>
              <w:t>30ml</w:t>
            </w:r>
          </w:p>
        </w:tc>
        <w:tc>
          <w:tcPr>
            <w:tcW w:w="22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E3DBC" w:rsidRDefault="00D55073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eastAsia="zh-CN"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 w:bidi="en-US"/>
              </w:rPr>
              <w:t>22.9mm</w:t>
            </w:r>
          </w:p>
        </w:tc>
      </w:tr>
      <w:tr w:rsidR="004E3DBC">
        <w:trPr>
          <w:trHeight w:val="340"/>
        </w:trPr>
        <w:tc>
          <w:tcPr>
            <w:tcW w:w="2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E3DBC" w:rsidRDefault="004E3DBC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eastAsia="zh-CN" w:bidi="en-US"/>
              </w:rPr>
            </w:pPr>
          </w:p>
        </w:tc>
        <w:tc>
          <w:tcPr>
            <w:tcW w:w="22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E3DBC" w:rsidRDefault="004E3DBC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eastAsia="zh-CN" w:bidi="en-US"/>
              </w:rPr>
            </w:pPr>
          </w:p>
        </w:tc>
        <w:tc>
          <w:tcPr>
            <w:tcW w:w="22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E3DBC" w:rsidRDefault="00D55073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eastAsia="zh-CN"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 w:bidi="en-US"/>
              </w:rPr>
              <w:t>50ml</w:t>
            </w:r>
          </w:p>
        </w:tc>
        <w:tc>
          <w:tcPr>
            <w:tcW w:w="22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E3DBC" w:rsidRDefault="00D55073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eastAsia="zh-CN"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 w:bidi="en-US"/>
              </w:rPr>
              <w:t>27.45mm</w:t>
            </w:r>
          </w:p>
        </w:tc>
      </w:tr>
      <w:tr w:rsidR="004E3DBC">
        <w:trPr>
          <w:trHeight w:val="340"/>
        </w:trPr>
        <w:tc>
          <w:tcPr>
            <w:tcW w:w="45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E3DBC" w:rsidRDefault="00D55073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eastAsia="zh-CN" w:bidi="en-US"/>
              </w:rPr>
            </w:pPr>
            <w:proofErr w:type="spellStart"/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 w:bidi="en-US"/>
              </w:rPr>
              <w:t>Nipro</w:t>
            </w:r>
            <w:proofErr w:type="spellEnd"/>
          </w:p>
        </w:tc>
        <w:tc>
          <w:tcPr>
            <w:tcW w:w="452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E3DBC" w:rsidRDefault="004E3DBC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eastAsia="zh-CN" w:bidi="en-US"/>
              </w:rPr>
            </w:pPr>
          </w:p>
        </w:tc>
      </w:tr>
      <w:tr w:rsidR="004E3DBC">
        <w:trPr>
          <w:trHeight w:val="340"/>
        </w:trPr>
        <w:tc>
          <w:tcPr>
            <w:tcW w:w="2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E3DBC" w:rsidRDefault="00D55073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eastAsia="zh-CN"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 w:bidi="en-US"/>
              </w:rPr>
              <w:t>1ml long</w:t>
            </w:r>
          </w:p>
        </w:tc>
        <w:tc>
          <w:tcPr>
            <w:tcW w:w="22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E3DBC" w:rsidRDefault="00D55073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eastAsia="zh-CN"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 w:bidi="en-US"/>
              </w:rPr>
              <w:t>6.6mm</w:t>
            </w:r>
          </w:p>
        </w:tc>
        <w:tc>
          <w:tcPr>
            <w:tcW w:w="22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E3DBC" w:rsidRDefault="004E3DBC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eastAsia="zh-CN" w:bidi="en-US"/>
              </w:rPr>
            </w:pPr>
          </w:p>
        </w:tc>
        <w:tc>
          <w:tcPr>
            <w:tcW w:w="22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E3DBC" w:rsidRDefault="004E3DBC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eastAsia="zh-CN" w:bidi="en-US"/>
              </w:rPr>
            </w:pPr>
          </w:p>
        </w:tc>
      </w:tr>
      <w:tr w:rsidR="004E3DBC">
        <w:trPr>
          <w:trHeight w:val="340"/>
        </w:trPr>
        <w:tc>
          <w:tcPr>
            <w:tcW w:w="2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E3DBC" w:rsidRDefault="00D55073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eastAsia="zh-CN"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 w:bidi="en-US"/>
              </w:rPr>
              <w:t>1ml short</w:t>
            </w:r>
          </w:p>
        </w:tc>
        <w:tc>
          <w:tcPr>
            <w:tcW w:w="22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E3DBC" w:rsidRDefault="00D55073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eastAsia="zh-CN"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 w:bidi="en-US"/>
              </w:rPr>
              <w:t>4.7mm</w:t>
            </w:r>
          </w:p>
        </w:tc>
        <w:tc>
          <w:tcPr>
            <w:tcW w:w="22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E3DBC" w:rsidRDefault="004E3DBC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eastAsia="zh-CN" w:bidi="en-US"/>
              </w:rPr>
            </w:pPr>
          </w:p>
        </w:tc>
        <w:tc>
          <w:tcPr>
            <w:tcW w:w="22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E3DBC" w:rsidRDefault="004E3DBC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eastAsia="zh-CN" w:bidi="en-US"/>
              </w:rPr>
            </w:pPr>
          </w:p>
        </w:tc>
      </w:tr>
      <w:tr w:rsidR="004E3DBC">
        <w:trPr>
          <w:trHeight w:val="340"/>
        </w:trPr>
        <w:tc>
          <w:tcPr>
            <w:tcW w:w="2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E3DBC" w:rsidRDefault="00D55073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eastAsia="zh-CN"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 w:bidi="en-US"/>
              </w:rPr>
              <w:t>2.5ml</w:t>
            </w:r>
          </w:p>
        </w:tc>
        <w:tc>
          <w:tcPr>
            <w:tcW w:w="22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E3DBC" w:rsidRDefault="00D55073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eastAsia="zh-CN"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 w:bidi="en-US"/>
              </w:rPr>
              <w:t>9mm</w:t>
            </w:r>
          </w:p>
        </w:tc>
        <w:tc>
          <w:tcPr>
            <w:tcW w:w="22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E3DBC" w:rsidRDefault="004E3DBC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eastAsia="zh-CN" w:bidi="en-US"/>
              </w:rPr>
            </w:pPr>
          </w:p>
        </w:tc>
        <w:tc>
          <w:tcPr>
            <w:tcW w:w="22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E3DBC" w:rsidRDefault="004E3DBC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eastAsia="zh-CN" w:bidi="en-US"/>
              </w:rPr>
            </w:pPr>
          </w:p>
        </w:tc>
      </w:tr>
      <w:tr w:rsidR="004E3DBC">
        <w:trPr>
          <w:trHeight w:val="340"/>
        </w:trPr>
        <w:tc>
          <w:tcPr>
            <w:tcW w:w="2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E3DBC" w:rsidRDefault="00D55073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eastAsia="zh-CN"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 w:bidi="en-US"/>
              </w:rPr>
              <w:t>5ml</w:t>
            </w:r>
          </w:p>
        </w:tc>
        <w:tc>
          <w:tcPr>
            <w:tcW w:w="22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E3DBC" w:rsidRDefault="00D55073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eastAsia="zh-CN"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 w:bidi="en-US"/>
              </w:rPr>
              <w:t>13mm</w:t>
            </w:r>
          </w:p>
        </w:tc>
        <w:tc>
          <w:tcPr>
            <w:tcW w:w="22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E3DBC" w:rsidRDefault="004E3DBC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eastAsia="zh-CN" w:bidi="en-US"/>
              </w:rPr>
            </w:pPr>
          </w:p>
        </w:tc>
        <w:tc>
          <w:tcPr>
            <w:tcW w:w="22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E3DBC" w:rsidRDefault="004E3DBC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eastAsia="zh-CN" w:bidi="en-US"/>
              </w:rPr>
            </w:pPr>
          </w:p>
        </w:tc>
      </w:tr>
      <w:tr w:rsidR="004E3DBC">
        <w:trPr>
          <w:trHeight w:val="340"/>
        </w:trPr>
        <w:tc>
          <w:tcPr>
            <w:tcW w:w="2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E3DBC" w:rsidRDefault="00D55073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eastAsia="zh-CN"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 w:bidi="en-US"/>
              </w:rPr>
              <w:t>10ml</w:t>
            </w:r>
          </w:p>
        </w:tc>
        <w:tc>
          <w:tcPr>
            <w:tcW w:w="22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E3DBC" w:rsidRDefault="00D55073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eastAsia="zh-CN"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 w:bidi="en-US"/>
              </w:rPr>
              <w:t>15.8mm</w:t>
            </w:r>
          </w:p>
        </w:tc>
        <w:tc>
          <w:tcPr>
            <w:tcW w:w="22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E3DBC" w:rsidRDefault="004E3DBC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eastAsia="zh-CN" w:bidi="en-US"/>
              </w:rPr>
            </w:pPr>
          </w:p>
        </w:tc>
        <w:tc>
          <w:tcPr>
            <w:tcW w:w="22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E3DBC" w:rsidRDefault="004E3DBC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eastAsia="zh-CN" w:bidi="en-US"/>
              </w:rPr>
            </w:pPr>
          </w:p>
        </w:tc>
      </w:tr>
      <w:tr w:rsidR="004E3DBC">
        <w:trPr>
          <w:trHeight w:val="340"/>
        </w:trPr>
        <w:tc>
          <w:tcPr>
            <w:tcW w:w="2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E3DBC" w:rsidRDefault="00D55073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eastAsia="zh-CN"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 w:bidi="en-US"/>
              </w:rPr>
              <w:t>20ml</w:t>
            </w:r>
          </w:p>
        </w:tc>
        <w:tc>
          <w:tcPr>
            <w:tcW w:w="22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E3DBC" w:rsidRDefault="00D55073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eastAsia="zh-CN"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 w:bidi="en-US"/>
              </w:rPr>
              <w:t>20.1mm</w:t>
            </w:r>
          </w:p>
        </w:tc>
        <w:tc>
          <w:tcPr>
            <w:tcW w:w="22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E3DBC" w:rsidRDefault="004E3DBC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eastAsia="zh-CN" w:bidi="en-US"/>
              </w:rPr>
            </w:pPr>
          </w:p>
        </w:tc>
        <w:tc>
          <w:tcPr>
            <w:tcW w:w="22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E3DBC" w:rsidRDefault="004E3DBC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eastAsia="zh-CN" w:bidi="en-US"/>
              </w:rPr>
            </w:pPr>
          </w:p>
        </w:tc>
      </w:tr>
      <w:tr w:rsidR="004E3DBC">
        <w:trPr>
          <w:trHeight w:val="340"/>
        </w:trPr>
        <w:tc>
          <w:tcPr>
            <w:tcW w:w="2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E3DBC" w:rsidRDefault="00D55073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eastAsia="zh-CN"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 w:bidi="en-US"/>
              </w:rPr>
              <w:t>30ml</w:t>
            </w:r>
          </w:p>
        </w:tc>
        <w:tc>
          <w:tcPr>
            <w:tcW w:w="22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E3DBC" w:rsidRDefault="00D55073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eastAsia="zh-CN"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 w:bidi="en-US"/>
              </w:rPr>
              <w:t>23.2mm</w:t>
            </w:r>
          </w:p>
        </w:tc>
        <w:tc>
          <w:tcPr>
            <w:tcW w:w="22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E3DBC" w:rsidRDefault="004E3DBC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eastAsia="zh-CN" w:bidi="en-US"/>
              </w:rPr>
            </w:pPr>
          </w:p>
        </w:tc>
        <w:tc>
          <w:tcPr>
            <w:tcW w:w="22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E3DBC" w:rsidRDefault="004E3DBC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eastAsia="zh-CN" w:bidi="en-US"/>
              </w:rPr>
            </w:pPr>
          </w:p>
        </w:tc>
      </w:tr>
      <w:tr w:rsidR="004E3DBC">
        <w:trPr>
          <w:trHeight w:val="340"/>
        </w:trPr>
        <w:tc>
          <w:tcPr>
            <w:tcW w:w="2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E3DBC" w:rsidRDefault="00D55073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eastAsia="zh-CN"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 w:bidi="en-US"/>
              </w:rPr>
              <w:t>50ml</w:t>
            </w:r>
          </w:p>
        </w:tc>
        <w:tc>
          <w:tcPr>
            <w:tcW w:w="22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E3DBC" w:rsidRDefault="00D55073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eastAsia="zh-CN"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 w:bidi="en-US"/>
              </w:rPr>
              <w:t>29.1mm</w:t>
            </w:r>
          </w:p>
        </w:tc>
        <w:tc>
          <w:tcPr>
            <w:tcW w:w="22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E3DBC" w:rsidRDefault="004E3DBC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eastAsia="zh-CN" w:bidi="en-US"/>
              </w:rPr>
            </w:pPr>
          </w:p>
        </w:tc>
        <w:tc>
          <w:tcPr>
            <w:tcW w:w="22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E3DBC" w:rsidRDefault="004E3DBC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eastAsia="zh-CN" w:bidi="en-US"/>
              </w:rPr>
            </w:pPr>
          </w:p>
        </w:tc>
      </w:tr>
    </w:tbl>
    <w:p w:rsidR="004E3DBC" w:rsidRDefault="004E3DBC">
      <w:pPr>
        <w:spacing w:after="0" w:line="240" w:lineRule="auto"/>
        <w:jc w:val="center"/>
        <w:rPr>
          <w:rFonts w:ascii="微软雅黑" w:eastAsia="微软雅黑" w:hAnsi="微软雅黑" w:cs="微软雅黑"/>
          <w:sz w:val="24"/>
          <w:szCs w:val="24"/>
          <w:lang w:bidi="en-US"/>
        </w:rPr>
      </w:pPr>
    </w:p>
    <w:p w:rsidR="004E3DBC" w:rsidRDefault="004E3DBC">
      <w:pPr>
        <w:spacing w:after="0" w:line="240" w:lineRule="auto"/>
        <w:jc w:val="center"/>
        <w:rPr>
          <w:rFonts w:ascii="微软雅黑" w:eastAsia="微软雅黑" w:hAnsi="微软雅黑" w:cs="微软雅黑"/>
          <w:sz w:val="24"/>
          <w:szCs w:val="24"/>
          <w:lang w:bidi="en-US"/>
        </w:rPr>
      </w:pPr>
    </w:p>
    <w:p w:rsidR="004E3DBC" w:rsidRDefault="00D55073">
      <w:pPr>
        <w:spacing w:line="276" w:lineRule="auto"/>
        <w:rPr>
          <w:rFonts w:ascii="微软雅黑" w:eastAsia="微软雅黑" w:hAnsi="微软雅黑" w:cs="微软雅黑"/>
          <w:b/>
          <w:sz w:val="28"/>
          <w:szCs w:val="28"/>
          <w:lang w:eastAsia="zh-CN" w:bidi="en-US"/>
        </w:rPr>
      </w:pPr>
      <w:r>
        <w:rPr>
          <w:rFonts w:ascii="微软雅黑" w:eastAsia="微软雅黑" w:hAnsi="微软雅黑" w:cs="微软雅黑" w:hint="eastAsia"/>
          <w:b/>
          <w:sz w:val="28"/>
          <w:szCs w:val="28"/>
          <w:lang w:eastAsia="zh-CN" w:bidi="en-US"/>
        </w:rPr>
        <w:lastRenderedPageBreak/>
        <w:t>（二）标准注射器流量参数表</w:t>
      </w:r>
    </w:p>
    <w:tbl>
      <w:tblPr>
        <w:tblW w:w="524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560"/>
        <w:gridCol w:w="1276"/>
        <w:gridCol w:w="2410"/>
      </w:tblGrid>
      <w:tr w:rsidR="004E3DBC">
        <w:trPr>
          <w:trHeight w:val="533"/>
          <w:jc w:val="center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3DBC" w:rsidRDefault="00D55073">
            <w:pPr>
              <w:spacing w:after="0" w:line="240" w:lineRule="auto"/>
              <w:jc w:val="center"/>
              <w:rPr>
                <w:rFonts w:asciiTheme="minorEastAsia" w:eastAsiaTheme="minorEastAsia" w:hAnsiTheme="minorEastAsia" w:cs="微软雅黑"/>
                <w:b/>
                <w:sz w:val="21"/>
                <w:szCs w:val="21"/>
                <w:lang w:eastAsia="zh-CN" w:bidi="en-US"/>
              </w:rPr>
            </w:pPr>
            <w:r>
              <w:rPr>
                <w:rFonts w:asciiTheme="minorEastAsia" w:eastAsiaTheme="minorEastAsia" w:hAnsiTheme="minorEastAsia" w:cs="微软雅黑" w:hint="eastAsia"/>
                <w:b/>
                <w:sz w:val="21"/>
                <w:szCs w:val="21"/>
                <w:lang w:eastAsia="zh-CN" w:bidi="en-US"/>
              </w:rPr>
              <w:t>注射器规格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3DBC" w:rsidRDefault="00D55073">
            <w:pPr>
              <w:spacing w:after="0" w:line="240" w:lineRule="auto"/>
              <w:jc w:val="center"/>
              <w:rPr>
                <w:rFonts w:asciiTheme="minorEastAsia" w:eastAsiaTheme="minorEastAsia" w:hAnsiTheme="minorEastAsia" w:cs="微软雅黑"/>
                <w:b/>
                <w:sz w:val="21"/>
                <w:szCs w:val="21"/>
                <w:lang w:eastAsia="zh-CN" w:bidi="en-US"/>
              </w:rPr>
            </w:pPr>
            <w:r>
              <w:rPr>
                <w:rFonts w:asciiTheme="minorEastAsia" w:eastAsiaTheme="minorEastAsia" w:hAnsiTheme="minorEastAsia" w:cs="微软雅黑" w:hint="eastAsia"/>
                <w:b/>
                <w:sz w:val="21"/>
                <w:szCs w:val="21"/>
                <w:lang w:eastAsia="zh-CN" w:bidi="en-US"/>
              </w:rPr>
              <w:t>直径</w:t>
            </w:r>
          </w:p>
          <w:p w:rsidR="004E3DBC" w:rsidRDefault="00D55073">
            <w:pPr>
              <w:spacing w:after="0" w:line="240" w:lineRule="auto"/>
              <w:jc w:val="center"/>
              <w:rPr>
                <w:rFonts w:asciiTheme="minorEastAsia" w:eastAsiaTheme="minorEastAsia" w:hAnsiTheme="minorEastAsia" w:cs="微软雅黑"/>
                <w:b/>
                <w:sz w:val="21"/>
                <w:szCs w:val="21"/>
                <w:lang w:eastAsia="zh-CN" w:bidi="en-US"/>
              </w:rPr>
            </w:pPr>
            <w:r>
              <w:rPr>
                <w:rFonts w:asciiTheme="minorEastAsia" w:eastAsiaTheme="minorEastAsia" w:hAnsiTheme="minorEastAsia" w:cs="微软雅黑" w:hint="eastAsia"/>
                <w:b/>
                <w:sz w:val="21"/>
                <w:szCs w:val="21"/>
                <w:lang w:eastAsia="zh-CN" w:bidi="en-US"/>
              </w:rPr>
              <w:t>（mm）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3DBC" w:rsidRDefault="00D55073">
            <w:pPr>
              <w:spacing w:after="0" w:line="240" w:lineRule="auto"/>
              <w:jc w:val="center"/>
              <w:rPr>
                <w:rFonts w:asciiTheme="minorEastAsia" w:eastAsiaTheme="minorEastAsia" w:hAnsiTheme="minorEastAsia" w:cs="微软雅黑"/>
                <w:b/>
                <w:sz w:val="21"/>
                <w:szCs w:val="21"/>
                <w:lang w:eastAsia="zh-CN" w:bidi="en-US"/>
              </w:rPr>
            </w:pPr>
            <w:r>
              <w:rPr>
                <w:rFonts w:asciiTheme="minorEastAsia" w:eastAsiaTheme="minorEastAsia" w:hAnsiTheme="minorEastAsia" w:cs="微软雅黑" w:hint="eastAsia"/>
                <w:b/>
                <w:sz w:val="21"/>
                <w:szCs w:val="21"/>
                <w:lang w:eastAsia="zh-CN" w:bidi="en-US"/>
              </w:rPr>
              <w:t>流量范围</w:t>
            </w:r>
          </w:p>
          <w:p w:rsidR="004E3DBC" w:rsidRDefault="00D55073">
            <w:pPr>
              <w:spacing w:after="0" w:line="240" w:lineRule="auto"/>
              <w:jc w:val="center"/>
              <w:rPr>
                <w:rFonts w:asciiTheme="minorEastAsia" w:eastAsiaTheme="minorEastAsia" w:hAnsiTheme="minorEastAsia" w:cs="微软雅黑"/>
                <w:b/>
                <w:sz w:val="21"/>
                <w:szCs w:val="21"/>
                <w:lang w:eastAsia="zh-CN" w:bidi="en-US"/>
              </w:rPr>
            </w:pPr>
            <w:proofErr w:type="spellStart"/>
            <w:r>
              <w:rPr>
                <w:rFonts w:asciiTheme="minorEastAsia" w:eastAsiaTheme="minorEastAsia" w:hAnsiTheme="minorEastAsia" w:cs="微软雅黑"/>
                <w:b/>
                <w:sz w:val="21"/>
                <w:szCs w:val="21"/>
                <w:lang w:eastAsia="zh-CN" w:bidi="en-US"/>
              </w:rPr>
              <w:t>uL</w:t>
            </w:r>
            <w:proofErr w:type="spellEnd"/>
            <w:r>
              <w:rPr>
                <w:rFonts w:asciiTheme="minorEastAsia" w:eastAsiaTheme="minorEastAsia" w:hAnsiTheme="minorEastAsia" w:cs="微软雅黑"/>
                <w:b/>
                <w:sz w:val="21"/>
                <w:szCs w:val="21"/>
                <w:lang w:eastAsia="zh-CN" w:bidi="en-US"/>
              </w:rPr>
              <w:t>/min-mL/min</w:t>
            </w:r>
          </w:p>
        </w:tc>
      </w:tr>
      <w:tr w:rsidR="004E3DBC">
        <w:trPr>
          <w:trHeight w:val="533"/>
          <w:jc w:val="center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3DBC" w:rsidRDefault="00D55073">
            <w:pPr>
              <w:spacing w:after="0" w:line="240" w:lineRule="auto"/>
              <w:jc w:val="center"/>
              <w:rPr>
                <w:rFonts w:asciiTheme="minorEastAsia" w:eastAsiaTheme="minorEastAsia" w:hAnsiTheme="minorEastAsia" w:cs="微软雅黑"/>
                <w:sz w:val="24"/>
                <w:szCs w:val="24"/>
                <w:lang w:bidi="en-US"/>
              </w:rPr>
            </w:pPr>
            <w:bookmarkStart w:id="12" w:name="OLE_LINK3" w:colFirst="1" w:colLast="1"/>
            <w:bookmarkStart w:id="13" w:name="_Hlk351041978"/>
            <w:bookmarkStart w:id="14" w:name="OLE_LINK2" w:colFirst="1" w:colLast="1"/>
            <w:r>
              <w:rPr>
                <w:rFonts w:asciiTheme="minorEastAsia" w:eastAsiaTheme="minorEastAsia" w:hAnsiTheme="minorEastAsia" w:cs="微软雅黑" w:hint="eastAsia"/>
                <w:sz w:val="24"/>
                <w:szCs w:val="24"/>
                <w:lang w:bidi="en-US"/>
              </w:rPr>
              <w:t>10uL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3DBC" w:rsidRDefault="00D55073">
            <w:pPr>
              <w:spacing w:after="0" w:line="240" w:lineRule="auto"/>
              <w:jc w:val="center"/>
              <w:rPr>
                <w:rFonts w:asciiTheme="minorEastAsia" w:eastAsiaTheme="minorEastAsia" w:hAnsiTheme="minorEastAsia" w:cs="微软雅黑"/>
                <w:sz w:val="24"/>
                <w:szCs w:val="24"/>
                <w:lang w:bidi="en-US"/>
              </w:rPr>
            </w:pPr>
            <w:r>
              <w:rPr>
                <w:rFonts w:asciiTheme="minorEastAsia" w:eastAsiaTheme="minorEastAsia" w:hAnsiTheme="minorEastAsia" w:cs="微软雅黑" w:hint="eastAsia"/>
                <w:sz w:val="24"/>
                <w:szCs w:val="24"/>
                <w:lang w:bidi="en-US"/>
              </w:rPr>
              <w:t>0.46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3DBC" w:rsidRDefault="00D55073">
            <w:pPr>
              <w:spacing w:after="0" w:line="240" w:lineRule="auto"/>
              <w:jc w:val="center"/>
              <w:rPr>
                <w:rFonts w:asciiTheme="minorEastAsia" w:eastAsiaTheme="minorEastAsia" w:hAnsiTheme="minorEastAsia" w:cs="微软雅黑"/>
                <w:sz w:val="24"/>
                <w:szCs w:val="24"/>
                <w:lang w:eastAsia="zh-CN" w:bidi="en-US"/>
              </w:rPr>
            </w:pPr>
            <w:r>
              <w:rPr>
                <w:rFonts w:asciiTheme="minorEastAsia" w:eastAsiaTheme="minorEastAsia" w:hAnsiTheme="minorEastAsia" w:cs="微软雅黑" w:hint="eastAsia"/>
                <w:sz w:val="24"/>
                <w:szCs w:val="24"/>
                <w:lang w:eastAsia="zh-CN" w:bidi="en-US"/>
              </w:rPr>
              <w:t>0</w:t>
            </w:r>
            <w:r>
              <w:rPr>
                <w:rFonts w:asciiTheme="minorEastAsia" w:eastAsiaTheme="minorEastAsia" w:hAnsiTheme="minorEastAsia" w:cs="微软雅黑"/>
                <w:sz w:val="24"/>
                <w:szCs w:val="24"/>
                <w:lang w:eastAsia="zh-CN" w:bidi="en-US"/>
              </w:rPr>
              <w:t>.001-0.045</w:t>
            </w:r>
          </w:p>
        </w:tc>
      </w:tr>
      <w:tr w:rsidR="004E3DBC">
        <w:trPr>
          <w:trHeight w:val="533"/>
          <w:jc w:val="center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3DBC" w:rsidRDefault="00D55073">
            <w:pPr>
              <w:spacing w:after="0" w:line="240" w:lineRule="auto"/>
              <w:jc w:val="center"/>
              <w:rPr>
                <w:rFonts w:asciiTheme="minorEastAsia" w:eastAsiaTheme="minorEastAsia" w:hAnsiTheme="minorEastAsia" w:cs="微软雅黑"/>
                <w:sz w:val="24"/>
                <w:szCs w:val="24"/>
                <w:lang w:bidi="en-US"/>
              </w:rPr>
            </w:pPr>
            <w:r>
              <w:rPr>
                <w:rFonts w:asciiTheme="minorEastAsia" w:eastAsiaTheme="minorEastAsia" w:hAnsiTheme="minorEastAsia" w:cs="微软雅黑" w:hint="eastAsia"/>
                <w:sz w:val="24"/>
                <w:szCs w:val="24"/>
                <w:lang w:bidi="en-US"/>
              </w:rPr>
              <w:t>25uL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3DBC" w:rsidRDefault="00D55073">
            <w:pPr>
              <w:spacing w:after="0" w:line="240" w:lineRule="auto"/>
              <w:jc w:val="center"/>
              <w:rPr>
                <w:rFonts w:asciiTheme="minorEastAsia" w:eastAsiaTheme="minorEastAsia" w:hAnsiTheme="minorEastAsia" w:cs="微软雅黑"/>
                <w:sz w:val="24"/>
                <w:szCs w:val="24"/>
                <w:lang w:bidi="en-US"/>
              </w:rPr>
            </w:pPr>
            <w:r>
              <w:rPr>
                <w:rFonts w:asciiTheme="minorEastAsia" w:eastAsiaTheme="minorEastAsia" w:hAnsiTheme="minorEastAsia" w:cs="微软雅黑" w:hint="eastAsia"/>
                <w:sz w:val="24"/>
                <w:szCs w:val="24"/>
                <w:lang w:bidi="en-US"/>
              </w:rPr>
              <w:t>0.73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3DBC" w:rsidRDefault="00D55073">
            <w:pPr>
              <w:spacing w:after="0" w:line="240" w:lineRule="auto"/>
              <w:jc w:val="center"/>
              <w:rPr>
                <w:rFonts w:asciiTheme="minorEastAsia" w:eastAsiaTheme="minorEastAsia" w:hAnsiTheme="minorEastAsia" w:cs="微软雅黑"/>
                <w:sz w:val="24"/>
                <w:szCs w:val="24"/>
                <w:lang w:eastAsia="zh-CN" w:bidi="en-US"/>
              </w:rPr>
            </w:pPr>
            <w:r>
              <w:rPr>
                <w:rFonts w:asciiTheme="minorEastAsia" w:eastAsiaTheme="minorEastAsia" w:hAnsiTheme="minorEastAsia" w:cs="微软雅黑" w:hint="eastAsia"/>
                <w:sz w:val="24"/>
                <w:szCs w:val="24"/>
                <w:lang w:eastAsia="zh-CN" w:bidi="en-US"/>
              </w:rPr>
              <w:t>0</w:t>
            </w:r>
            <w:r>
              <w:rPr>
                <w:rFonts w:asciiTheme="minorEastAsia" w:eastAsiaTheme="minorEastAsia" w:hAnsiTheme="minorEastAsia" w:cs="微软雅黑"/>
                <w:sz w:val="24"/>
                <w:szCs w:val="24"/>
                <w:lang w:eastAsia="zh-CN" w:bidi="en-US"/>
              </w:rPr>
              <w:t>.001-0.113</w:t>
            </w:r>
          </w:p>
        </w:tc>
      </w:tr>
      <w:tr w:rsidR="004E3DBC">
        <w:trPr>
          <w:trHeight w:val="533"/>
          <w:jc w:val="center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3DBC" w:rsidRDefault="00D55073">
            <w:pPr>
              <w:spacing w:after="0" w:line="240" w:lineRule="auto"/>
              <w:jc w:val="center"/>
              <w:rPr>
                <w:rFonts w:asciiTheme="minorEastAsia" w:eastAsiaTheme="minorEastAsia" w:hAnsiTheme="minorEastAsia" w:cs="微软雅黑"/>
                <w:sz w:val="24"/>
                <w:szCs w:val="24"/>
                <w:lang w:bidi="en-US"/>
              </w:rPr>
            </w:pPr>
            <w:r>
              <w:rPr>
                <w:rFonts w:asciiTheme="minorEastAsia" w:eastAsiaTheme="minorEastAsia" w:hAnsiTheme="minorEastAsia" w:cs="微软雅黑" w:hint="eastAsia"/>
                <w:sz w:val="24"/>
                <w:szCs w:val="24"/>
                <w:lang w:bidi="en-US"/>
              </w:rPr>
              <w:t>50uL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3DBC" w:rsidRDefault="00D55073">
            <w:pPr>
              <w:spacing w:after="0" w:line="240" w:lineRule="auto"/>
              <w:jc w:val="center"/>
              <w:rPr>
                <w:rFonts w:asciiTheme="minorEastAsia" w:eastAsiaTheme="minorEastAsia" w:hAnsiTheme="minorEastAsia" w:cs="微软雅黑"/>
                <w:sz w:val="24"/>
                <w:szCs w:val="24"/>
                <w:lang w:bidi="en-US"/>
              </w:rPr>
            </w:pPr>
            <w:r>
              <w:rPr>
                <w:rFonts w:asciiTheme="minorEastAsia" w:eastAsiaTheme="minorEastAsia" w:hAnsiTheme="minorEastAsia" w:cs="微软雅黑" w:hint="eastAsia"/>
                <w:sz w:val="24"/>
                <w:szCs w:val="24"/>
                <w:lang w:bidi="en-US"/>
              </w:rPr>
              <w:t>1.03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3DBC" w:rsidRDefault="00D55073">
            <w:pPr>
              <w:spacing w:after="0" w:line="240" w:lineRule="auto"/>
              <w:jc w:val="center"/>
              <w:rPr>
                <w:rFonts w:asciiTheme="minorEastAsia" w:eastAsiaTheme="minorEastAsia" w:hAnsiTheme="minorEastAsia" w:cs="微软雅黑"/>
                <w:sz w:val="24"/>
                <w:szCs w:val="24"/>
                <w:lang w:eastAsia="zh-CN" w:bidi="en-US"/>
              </w:rPr>
            </w:pPr>
            <w:r>
              <w:rPr>
                <w:rFonts w:asciiTheme="minorEastAsia" w:eastAsiaTheme="minorEastAsia" w:hAnsiTheme="minorEastAsia" w:cs="微软雅黑" w:hint="eastAsia"/>
                <w:sz w:val="24"/>
                <w:szCs w:val="24"/>
                <w:lang w:eastAsia="zh-CN" w:bidi="en-US"/>
              </w:rPr>
              <w:t>0</w:t>
            </w:r>
            <w:r>
              <w:rPr>
                <w:rFonts w:asciiTheme="minorEastAsia" w:eastAsiaTheme="minorEastAsia" w:hAnsiTheme="minorEastAsia" w:cs="微软雅黑"/>
                <w:sz w:val="24"/>
                <w:szCs w:val="24"/>
                <w:lang w:eastAsia="zh-CN" w:bidi="en-US"/>
              </w:rPr>
              <w:t>.001-0.225</w:t>
            </w:r>
          </w:p>
        </w:tc>
      </w:tr>
      <w:tr w:rsidR="004E3DBC">
        <w:trPr>
          <w:trHeight w:val="533"/>
          <w:jc w:val="center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3DBC" w:rsidRDefault="00D55073">
            <w:pPr>
              <w:spacing w:after="0" w:line="240" w:lineRule="auto"/>
              <w:jc w:val="center"/>
              <w:rPr>
                <w:rFonts w:asciiTheme="minorEastAsia" w:eastAsiaTheme="minorEastAsia" w:hAnsiTheme="minorEastAsia" w:cs="微软雅黑"/>
                <w:sz w:val="24"/>
                <w:szCs w:val="24"/>
                <w:lang w:bidi="en-US"/>
              </w:rPr>
            </w:pPr>
            <w:r>
              <w:rPr>
                <w:rFonts w:asciiTheme="minorEastAsia" w:eastAsiaTheme="minorEastAsia" w:hAnsiTheme="minorEastAsia" w:cs="微软雅黑" w:hint="eastAsia"/>
                <w:sz w:val="24"/>
                <w:szCs w:val="24"/>
                <w:lang w:bidi="en-US"/>
              </w:rPr>
              <w:t>100uL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3DBC" w:rsidRDefault="00D55073">
            <w:pPr>
              <w:spacing w:after="0" w:line="240" w:lineRule="auto"/>
              <w:jc w:val="center"/>
              <w:rPr>
                <w:rFonts w:asciiTheme="minorEastAsia" w:eastAsiaTheme="minorEastAsia" w:hAnsiTheme="minorEastAsia" w:cs="微软雅黑"/>
                <w:sz w:val="24"/>
                <w:szCs w:val="24"/>
                <w:lang w:bidi="en-US"/>
              </w:rPr>
            </w:pPr>
            <w:r>
              <w:rPr>
                <w:rFonts w:asciiTheme="minorEastAsia" w:eastAsiaTheme="minorEastAsia" w:hAnsiTheme="minorEastAsia" w:cs="微软雅黑" w:hint="eastAsia"/>
                <w:sz w:val="24"/>
                <w:szCs w:val="24"/>
                <w:lang w:bidi="en-US"/>
              </w:rPr>
              <w:t>1.46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3DBC" w:rsidRDefault="00D55073">
            <w:pPr>
              <w:spacing w:after="0" w:line="240" w:lineRule="auto"/>
              <w:jc w:val="center"/>
              <w:rPr>
                <w:rFonts w:asciiTheme="minorEastAsia" w:eastAsiaTheme="minorEastAsia" w:hAnsiTheme="minorEastAsia" w:cs="微软雅黑"/>
                <w:sz w:val="24"/>
                <w:szCs w:val="24"/>
                <w:lang w:eastAsia="zh-CN" w:bidi="en-US"/>
              </w:rPr>
            </w:pPr>
            <w:r>
              <w:rPr>
                <w:rFonts w:asciiTheme="minorEastAsia" w:eastAsiaTheme="minorEastAsia" w:hAnsiTheme="minorEastAsia" w:cs="微软雅黑" w:hint="eastAsia"/>
                <w:sz w:val="24"/>
                <w:szCs w:val="24"/>
                <w:lang w:eastAsia="zh-CN" w:bidi="en-US"/>
              </w:rPr>
              <w:t>0</w:t>
            </w:r>
            <w:r>
              <w:rPr>
                <w:rFonts w:asciiTheme="minorEastAsia" w:eastAsiaTheme="minorEastAsia" w:hAnsiTheme="minorEastAsia" w:cs="微软雅黑"/>
                <w:sz w:val="24"/>
                <w:szCs w:val="24"/>
                <w:lang w:eastAsia="zh-CN" w:bidi="en-US"/>
              </w:rPr>
              <w:t>.001-0.045</w:t>
            </w:r>
          </w:p>
        </w:tc>
      </w:tr>
      <w:tr w:rsidR="004E3DBC">
        <w:trPr>
          <w:trHeight w:val="533"/>
          <w:jc w:val="center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3DBC" w:rsidRDefault="00D55073">
            <w:pPr>
              <w:spacing w:after="0" w:line="240" w:lineRule="auto"/>
              <w:jc w:val="center"/>
              <w:rPr>
                <w:rFonts w:asciiTheme="minorEastAsia" w:eastAsiaTheme="minorEastAsia" w:hAnsiTheme="minorEastAsia" w:cs="微软雅黑"/>
                <w:sz w:val="24"/>
                <w:szCs w:val="24"/>
                <w:lang w:bidi="en-US"/>
              </w:rPr>
            </w:pPr>
            <w:r>
              <w:rPr>
                <w:rFonts w:asciiTheme="minorEastAsia" w:eastAsiaTheme="minorEastAsia" w:hAnsiTheme="minorEastAsia" w:cs="微软雅黑" w:hint="eastAsia"/>
                <w:sz w:val="24"/>
                <w:szCs w:val="24"/>
                <w:lang w:bidi="en-US"/>
              </w:rPr>
              <w:t>250uL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3DBC" w:rsidRDefault="00D55073">
            <w:pPr>
              <w:spacing w:after="0" w:line="240" w:lineRule="auto"/>
              <w:jc w:val="center"/>
              <w:rPr>
                <w:rFonts w:asciiTheme="minorEastAsia" w:eastAsiaTheme="minorEastAsia" w:hAnsiTheme="minorEastAsia" w:cs="微软雅黑"/>
                <w:sz w:val="24"/>
                <w:szCs w:val="24"/>
                <w:lang w:bidi="en-US"/>
              </w:rPr>
            </w:pPr>
            <w:r>
              <w:rPr>
                <w:rFonts w:asciiTheme="minorEastAsia" w:eastAsiaTheme="minorEastAsia" w:hAnsiTheme="minorEastAsia" w:cs="微软雅黑" w:hint="eastAsia"/>
                <w:sz w:val="24"/>
                <w:szCs w:val="24"/>
                <w:lang w:bidi="en-US"/>
              </w:rPr>
              <w:t>2.30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3DBC" w:rsidRDefault="00D55073">
            <w:pPr>
              <w:spacing w:after="0" w:line="240" w:lineRule="auto"/>
              <w:jc w:val="center"/>
              <w:rPr>
                <w:rFonts w:asciiTheme="minorEastAsia" w:eastAsiaTheme="minorEastAsia" w:hAnsiTheme="minorEastAsia" w:cs="微软雅黑"/>
                <w:sz w:val="24"/>
                <w:szCs w:val="24"/>
                <w:lang w:eastAsia="zh-CN" w:bidi="en-US"/>
              </w:rPr>
            </w:pPr>
            <w:r>
              <w:rPr>
                <w:rFonts w:asciiTheme="minorEastAsia" w:eastAsiaTheme="minorEastAsia" w:hAnsiTheme="minorEastAsia" w:cs="微软雅黑" w:hint="eastAsia"/>
                <w:sz w:val="24"/>
                <w:szCs w:val="24"/>
                <w:lang w:eastAsia="zh-CN" w:bidi="en-US"/>
              </w:rPr>
              <w:t>0</w:t>
            </w:r>
            <w:r>
              <w:rPr>
                <w:rFonts w:asciiTheme="minorEastAsia" w:eastAsiaTheme="minorEastAsia" w:hAnsiTheme="minorEastAsia" w:cs="微软雅黑"/>
                <w:sz w:val="24"/>
                <w:szCs w:val="24"/>
                <w:lang w:eastAsia="zh-CN" w:bidi="en-US"/>
              </w:rPr>
              <w:t>.001-0.113</w:t>
            </w:r>
          </w:p>
        </w:tc>
      </w:tr>
      <w:tr w:rsidR="004E3DBC">
        <w:trPr>
          <w:trHeight w:val="533"/>
          <w:jc w:val="center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3DBC" w:rsidRDefault="00D55073">
            <w:pPr>
              <w:spacing w:after="0" w:line="240" w:lineRule="auto"/>
              <w:jc w:val="center"/>
              <w:rPr>
                <w:rFonts w:asciiTheme="minorEastAsia" w:eastAsiaTheme="minorEastAsia" w:hAnsiTheme="minorEastAsia" w:cs="微软雅黑"/>
                <w:sz w:val="24"/>
                <w:szCs w:val="24"/>
                <w:lang w:bidi="en-US"/>
              </w:rPr>
            </w:pPr>
            <w:r>
              <w:rPr>
                <w:rFonts w:asciiTheme="minorEastAsia" w:eastAsiaTheme="minorEastAsia" w:hAnsiTheme="minorEastAsia" w:cs="微软雅黑" w:hint="eastAsia"/>
                <w:sz w:val="24"/>
                <w:szCs w:val="24"/>
                <w:lang w:bidi="en-US"/>
              </w:rPr>
              <w:t>500uL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3DBC" w:rsidRDefault="00D55073">
            <w:pPr>
              <w:spacing w:after="0" w:line="240" w:lineRule="auto"/>
              <w:jc w:val="center"/>
              <w:rPr>
                <w:rFonts w:asciiTheme="minorEastAsia" w:eastAsiaTheme="minorEastAsia" w:hAnsiTheme="minorEastAsia" w:cs="微软雅黑"/>
                <w:sz w:val="24"/>
                <w:szCs w:val="24"/>
                <w:lang w:bidi="en-US"/>
              </w:rPr>
            </w:pPr>
            <w:r>
              <w:rPr>
                <w:rFonts w:asciiTheme="minorEastAsia" w:eastAsiaTheme="minorEastAsia" w:hAnsiTheme="minorEastAsia" w:cs="微软雅黑" w:hint="eastAsia"/>
                <w:sz w:val="24"/>
                <w:szCs w:val="24"/>
                <w:lang w:bidi="en-US"/>
              </w:rPr>
              <w:t>3.26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3DBC" w:rsidRDefault="00D55073">
            <w:pPr>
              <w:spacing w:after="0" w:line="240" w:lineRule="auto"/>
              <w:jc w:val="center"/>
              <w:rPr>
                <w:rFonts w:asciiTheme="minorEastAsia" w:eastAsiaTheme="minorEastAsia" w:hAnsiTheme="minorEastAsia" w:cs="微软雅黑"/>
                <w:sz w:val="24"/>
                <w:szCs w:val="24"/>
                <w:lang w:eastAsia="zh-CN" w:bidi="en-US"/>
              </w:rPr>
            </w:pPr>
            <w:r>
              <w:rPr>
                <w:rFonts w:asciiTheme="minorEastAsia" w:eastAsiaTheme="minorEastAsia" w:hAnsiTheme="minorEastAsia" w:cs="微软雅黑" w:hint="eastAsia"/>
                <w:sz w:val="24"/>
                <w:szCs w:val="24"/>
                <w:lang w:eastAsia="zh-CN" w:bidi="en-US"/>
              </w:rPr>
              <w:t>0</w:t>
            </w:r>
            <w:r>
              <w:rPr>
                <w:rFonts w:asciiTheme="minorEastAsia" w:eastAsiaTheme="minorEastAsia" w:hAnsiTheme="minorEastAsia" w:cs="微软雅黑"/>
                <w:sz w:val="24"/>
                <w:szCs w:val="24"/>
                <w:lang w:eastAsia="zh-CN" w:bidi="en-US"/>
              </w:rPr>
              <w:t>.001-0.225</w:t>
            </w:r>
          </w:p>
        </w:tc>
      </w:tr>
      <w:tr w:rsidR="004E3DBC">
        <w:trPr>
          <w:trHeight w:val="533"/>
          <w:jc w:val="center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3DBC" w:rsidRDefault="00D55073">
            <w:pPr>
              <w:spacing w:after="0" w:line="240" w:lineRule="auto"/>
              <w:jc w:val="center"/>
              <w:rPr>
                <w:rFonts w:asciiTheme="minorEastAsia" w:eastAsiaTheme="minorEastAsia" w:hAnsiTheme="minorEastAsia" w:cs="微软雅黑"/>
                <w:sz w:val="24"/>
                <w:szCs w:val="24"/>
                <w:lang w:bidi="en-US"/>
              </w:rPr>
            </w:pPr>
            <w:r>
              <w:rPr>
                <w:rFonts w:asciiTheme="minorEastAsia" w:eastAsiaTheme="minorEastAsia" w:hAnsiTheme="minorEastAsia" w:cs="微软雅黑" w:hint="eastAsia"/>
                <w:sz w:val="24"/>
                <w:szCs w:val="24"/>
                <w:lang w:bidi="en-US"/>
              </w:rPr>
              <w:t>1mL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3DBC" w:rsidRDefault="00D55073">
            <w:pPr>
              <w:spacing w:after="0" w:line="240" w:lineRule="auto"/>
              <w:jc w:val="center"/>
              <w:rPr>
                <w:rFonts w:asciiTheme="minorEastAsia" w:eastAsiaTheme="minorEastAsia" w:hAnsiTheme="minorEastAsia" w:cs="微软雅黑"/>
                <w:sz w:val="24"/>
                <w:szCs w:val="24"/>
                <w:lang w:bidi="en-US"/>
              </w:rPr>
            </w:pPr>
            <w:r>
              <w:rPr>
                <w:rFonts w:asciiTheme="minorEastAsia" w:eastAsiaTheme="minorEastAsia" w:hAnsiTheme="minorEastAsia" w:cs="微软雅黑" w:hint="eastAsia"/>
                <w:sz w:val="24"/>
                <w:szCs w:val="24"/>
                <w:lang w:bidi="en-US"/>
              </w:rPr>
              <w:t>4.61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3DBC" w:rsidRDefault="00D55073">
            <w:pPr>
              <w:spacing w:after="0" w:line="240" w:lineRule="auto"/>
              <w:jc w:val="center"/>
              <w:rPr>
                <w:rFonts w:asciiTheme="minorEastAsia" w:eastAsiaTheme="minorEastAsia" w:hAnsiTheme="minorEastAsia" w:cs="微软雅黑"/>
                <w:sz w:val="24"/>
                <w:szCs w:val="24"/>
                <w:lang w:eastAsia="zh-CN" w:bidi="en-US"/>
              </w:rPr>
            </w:pPr>
            <w:r>
              <w:rPr>
                <w:rFonts w:asciiTheme="minorEastAsia" w:eastAsiaTheme="minorEastAsia" w:hAnsiTheme="minorEastAsia" w:cs="微软雅黑" w:hint="eastAsia"/>
                <w:sz w:val="24"/>
                <w:szCs w:val="24"/>
                <w:lang w:eastAsia="zh-CN" w:bidi="en-US"/>
              </w:rPr>
              <w:t>0</w:t>
            </w:r>
            <w:r>
              <w:rPr>
                <w:rFonts w:asciiTheme="minorEastAsia" w:eastAsiaTheme="minorEastAsia" w:hAnsiTheme="minorEastAsia" w:cs="微软雅黑"/>
                <w:sz w:val="24"/>
                <w:szCs w:val="24"/>
                <w:lang w:eastAsia="zh-CN" w:bidi="en-US"/>
              </w:rPr>
              <w:t>.001-0.045</w:t>
            </w:r>
          </w:p>
        </w:tc>
      </w:tr>
      <w:tr w:rsidR="004E3DBC">
        <w:trPr>
          <w:trHeight w:val="533"/>
          <w:jc w:val="center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3DBC" w:rsidRDefault="00D55073">
            <w:pPr>
              <w:spacing w:after="0" w:line="240" w:lineRule="auto"/>
              <w:jc w:val="center"/>
              <w:rPr>
                <w:rFonts w:asciiTheme="minorEastAsia" w:eastAsiaTheme="minorEastAsia" w:hAnsiTheme="minorEastAsia" w:cs="微软雅黑"/>
                <w:sz w:val="24"/>
                <w:szCs w:val="24"/>
                <w:lang w:bidi="en-US"/>
              </w:rPr>
            </w:pPr>
            <w:r>
              <w:rPr>
                <w:rFonts w:asciiTheme="minorEastAsia" w:eastAsiaTheme="minorEastAsia" w:hAnsiTheme="minorEastAsia" w:cs="微软雅黑" w:hint="eastAsia"/>
                <w:sz w:val="24"/>
                <w:szCs w:val="24"/>
                <w:lang w:bidi="en-US"/>
              </w:rPr>
              <w:t>2.5mL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3DBC" w:rsidRDefault="00D55073">
            <w:pPr>
              <w:spacing w:after="0" w:line="240" w:lineRule="auto"/>
              <w:jc w:val="center"/>
              <w:rPr>
                <w:rFonts w:asciiTheme="minorEastAsia" w:eastAsiaTheme="minorEastAsia" w:hAnsiTheme="minorEastAsia" w:cs="微软雅黑"/>
                <w:sz w:val="24"/>
                <w:szCs w:val="24"/>
                <w:lang w:bidi="en-US"/>
              </w:rPr>
            </w:pPr>
            <w:r>
              <w:rPr>
                <w:rFonts w:asciiTheme="minorEastAsia" w:eastAsiaTheme="minorEastAsia" w:hAnsiTheme="minorEastAsia" w:cs="微软雅黑" w:hint="eastAsia"/>
                <w:sz w:val="24"/>
                <w:szCs w:val="24"/>
                <w:lang w:bidi="en-US"/>
              </w:rPr>
              <w:t>7.28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3DBC" w:rsidRDefault="00D55073">
            <w:pPr>
              <w:spacing w:after="0" w:line="240" w:lineRule="auto"/>
              <w:jc w:val="center"/>
              <w:rPr>
                <w:rFonts w:asciiTheme="minorEastAsia" w:eastAsiaTheme="minorEastAsia" w:hAnsiTheme="minorEastAsia" w:cs="微软雅黑"/>
                <w:sz w:val="24"/>
                <w:szCs w:val="24"/>
                <w:lang w:eastAsia="zh-CN" w:bidi="en-US"/>
              </w:rPr>
            </w:pPr>
            <w:r>
              <w:rPr>
                <w:rFonts w:asciiTheme="minorEastAsia" w:eastAsiaTheme="minorEastAsia" w:hAnsiTheme="minorEastAsia" w:cs="微软雅黑" w:hint="eastAsia"/>
                <w:sz w:val="24"/>
                <w:szCs w:val="24"/>
                <w:lang w:eastAsia="zh-CN" w:bidi="en-US"/>
              </w:rPr>
              <w:t>0</w:t>
            </w:r>
            <w:r>
              <w:rPr>
                <w:rFonts w:asciiTheme="minorEastAsia" w:eastAsiaTheme="minorEastAsia" w:hAnsiTheme="minorEastAsia" w:cs="微软雅黑"/>
                <w:sz w:val="24"/>
                <w:szCs w:val="24"/>
                <w:lang w:eastAsia="zh-CN" w:bidi="en-US"/>
              </w:rPr>
              <w:t>.001-0.113</w:t>
            </w:r>
          </w:p>
        </w:tc>
      </w:tr>
      <w:tr w:rsidR="004E3DBC">
        <w:trPr>
          <w:trHeight w:val="533"/>
          <w:jc w:val="center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3DBC" w:rsidRDefault="00D55073">
            <w:pPr>
              <w:spacing w:after="0" w:line="240" w:lineRule="auto"/>
              <w:jc w:val="center"/>
              <w:rPr>
                <w:rFonts w:asciiTheme="minorEastAsia" w:eastAsiaTheme="minorEastAsia" w:hAnsiTheme="minorEastAsia" w:cs="微软雅黑"/>
                <w:sz w:val="24"/>
                <w:szCs w:val="24"/>
                <w:lang w:bidi="en-US"/>
              </w:rPr>
            </w:pPr>
            <w:r>
              <w:rPr>
                <w:rFonts w:asciiTheme="minorEastAsia" w:eastAsiaTheme="minorEastAsia" w:hAnsiTheme="minorEastAsia" w:cs="微软雅黑" w:hint="eastAsia"/>
                <w:sz w:val="24"/>
                <w:szCs w:val="24"/>
                <w:lang w:bidi="en-US"/>
              </w:rPr>
              <w:t>3mL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3DBC" w:rsidRDefault="00D55073">
            <w:pPr>
              <w:spacing w:after="0" w:line="240" w:lineRule="auto"/>
              <w:jc w:val="center"/>
              <w:rPr>
                <w:rFonts w:asciiTheme="minorEastAsia" w:eastAsiaTheme="minorEastAsia" w:hAnsiTheme="minorEastAsia" w:cs="微软雅黑"/>
                <w:sz w:val="24"/>
                <w:szCs w:val="24"/>
                <w:lang w:bidi="en-US"/>
              </w:rPr>
            </w:pPr>
            <w:r>
              <w:rPr>
                <w:rFonts w:asciiTheme="minorEastAsia" w:eastAsiaTheme="minorEastAsia" w:hAnsiTheme="minorEastAsia" w:cs="微软雅黑" w:hint="eastAsia"/>
                <w:sz w:val="24"/>
                <w:szCs w:val="24"/>
                <w:lang w:bidi="en-US"/>
              </w:rPr>
              <w:t>8.59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3DBC" w:rsidRDefault="00D55073">
            <w:pPr>
              <w:spacing w:after="0" w:line="240" w:lineRule="auto"/>
              <w:jc w:val="center"/>
              <w:rPr>
                <w:rFonts w:asciiTheme="minorEastAsia" w:eastAsiaTheme="minorEastAsia" w:hAnsiTheme="minorEastAsia" w:cs="微软雅黑"/>
                <w:sz w:val="24"/>
                <w:szCs w:val="24"/>
                <w:lang w:eastAsia="zh-CN" w:bidi="en-US"/>
              </w:rPr>
            </w:pPr>
            <w:r>
              <w:rPr>
                <w:rFonts w:asciiTheme="minorEastAsia" w:eastAsiaTheme="minorEastAsia" w:hAnsiTheme="minorEastAsia" w:cs="微软雅黑" w:hint="eastAsia"/>
                <w:sz w:val="24"/>
                <w:szCs w:val="24"/>
                <w:lang w:eastAsia="zh-CN" w:bidi="en-US"/>
              </w:rPr>
              <w:t>0</w:t>
            </w:r>
            <w:r>
              <w:rPr>
                <w:rFonts w:asciiTheme="minorEastAsia" w:eastAsiaTheme="minorEastAsia" w:hAnsiTheme="minorEastAsia" w:cs="微软雅黑"/>
                <w:sz w:val="24"/>
                <w:szCs w:val="24"/>
                <w:lang w:eastAsia="zh-CN" w:bidi="en-US"/>
              </w:rPr>
              <w:t>.001-0.225</w:t>
            </w:r>
          </w:p>
        </w:tc>
      </w:tr>
      <w:tr w:rsidR="004E3DBC">
        <w:trPr>
          <w:trHeight w:val="533"/>
          <w:jc w:val="center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3DBC" w:rsidRDefault="00D55073">
            <w:pPr>
              <w:spacing w:after="0" w:line="240" w:lineRule="auto"/>
              <w:jc w:val="center"/>
              <w:rPr>
                <w:rFonts w:asciiTheme="minorEastAsia" w:eastAsiaTheme="minorEastAsia" w:hAnsiTheme="minorEastAsia" w:cs="微软雅黑"/>
                <w:sz w:val="24"/>
                <w:szCs w:val="24"/>
                <w:lang w:bidi="en-US"/>
              </w:rPr>
            </w:pPr>
            <w:r>
              <w:rPr>
                <w:rFonts w:asciiTheme="minorEastAsia" w:eastAsiaTheme="minorEastAsia" w:hAnsiTheme="minorEastAsia" w:cs="微软雅黑" w:hint="eastAsia"/>
                <w:sz w:val="24"/>
                <w:szCs w:val="24"/>
                <w:lang w:bidi="en-US"/>
              </w:rPr>
              <w:t>5mL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3DBC" w:rsidRDefault="00D55073">
            <w:pPr>
              <w:spacing w:after="0" w:line="240" w:lineRule="auto"/>
              <w:jc w:val="center"/>
              <w:rPr>
                <w:rFonts w:asciiTheme="minorEastAsia" w:eastAsiaTheme="minorEastAsia" w:hAnsiTheme="minorEastAsia" w:cs="微软雅黑"/>
                <w:sz w:val="24"/>
                <w:szCs w:val="24"/>
                <w:lang w:bidi="en-US"/>
              </w:rPr>
            </w:pPr>
            <w:r>
              <w:rPr>
                <w:rFonts w:asciiTheme="minorEastAsia" w:eastAsiaTheme="minorEastAsia" w:hAnsiTheme="minorEastAsia" w:cs="微软雅黑" w:hint="eastAsia"/>
                <w:sz w:val="24"/>
                <w:szCs w:val="24"/>
                <w:lang w:bidi="en-US"/>
              </w:rPr>
              <w:t>10.30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3DBC" w:rsidRDefault="00D55073">
            <w:pPr>
              <w:spacing w:after="0" w:line="240" w:lineRule="auto"/>
              <w:jc w:val="center"/>
              <w:rPr>
                <w:rFonts w:asciiTheme="minorEastAsia" w:eastAsiaTheme="minorEastAsia" w:hAnsiTheme="minorEastAsia" w:cs="微软雅黑"/>
                <w:sz w:val="24"/>
                <w:szCs w:val="24"/>
                <w:lang w:eastAsia="zh-CN" w:bidi="en-US"/>
              </w:rPr>
            </w:pPr>
            <w:r>
              <w:rPr>
                <w:rFonts w:asciiTheme="minorEastAsia" w:eastAsiaTheme="minorEastAsia" w:hAnsiTheme="minorEastAsia" w:cs="微软雅黑" w:hint="eastAsia"/>
                <w:sz w:val="24"/>
                <w:szCs w:val="24"/>
                <w:lang w:eastAsia="zh-CN" w:bidi="en-US"/>
              </w:rPr>
              <w:t>0</w:t>
            </w:r>
            <w:r>
              <w:rPr>
                <w:rFonts w:asciiTheme="minorEastAsia" w:eastAsiaTheme="minorEastAsia" w:hAnsiTheme="minorEastAsia" w:cs="微软雅黑"/>
                <w:sz w:val="24"/>
                <w:szCs w:val="24"/>
                <w:lang w:eastAsia="zh-CN" w:bidi="en-US"/>
              </w:rPr>
              <w:t>.001-0.045</w:t>
            </w:r>
          </w:p>
        </w:tc>
      </w:tr>
      <w:tr w:rsidR="004E3DBC">
        <w:trPr>
          <w:trHeight w:val="533"/>
          <w:jc w:val="center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3DBC" w:rsidRDefault="00D55073">
            <w:pPr>
              <w:spacing w:after="0" w:line="240" w:lineRule="auto"/>
              <w:jc w:val="center"/>
              <w:rPr>
                <w:rFonts w:asciiTheme="minorEastAsia" w:eastAsiaTheme="minorEastAsia" w:hAnsiTheme="minorEastAsia" w:cs="微软雅黑"/>
                <w:sz w:val="24"/>
                <w:szCs w:val="24"/>
                <w:lang w:bidi="en-US"/>
              </w:rPr>
            </w:pPr>
            <w:r>
              <w:rPr>
                <w:rFonts w:asciiTheme="minorEastAsia" w:eastAsiaTheme="minorEastAsia" w:hAnsiTheme="minorEastAsia" w:cs="微软雅黑" w:hint="eastAsia"/>
                <w:sz w:val="24"/>
                <w:szCs w:val="24"/>
                <w:lang w:bidi="en-US"/>
              </w:rPr>
              <w:t>10mL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3DBC" w:rsidRDefault="00D55073">
            <w:pPr>
              <w:spacing w:after="0" w:line="240" w:lineRule="auto"/>
              <w:jc w:val="center"/>
              <w:rPr>
                <w:rFonts w:asciiTheme="minorEastAsia" w:eastAsiaTheme="minorEastAsia" w:hAnsiTheme="minorEastAsia" w:cs="微软雅黑"/>
                <w:sz w:val="24"/>
                <w:szCs w:val="24"/>
                <w:lang w:bidi="en-US"/>
              </w:rPr>
            </w:pPr>
            <w:r>
              <w:rPr>
                <w:rFonts w:asciiTheme="minorEastAsia" w:eastAsiaTheme="minorEastAsia" w:hAnsiTheme="minorEastAsia" w:cs="微软雅黑" w:hint="eastAsia"/>
                <w:sz w:val="24"/>
                <w:szCs w:val="24"/>
                <w:lang w:bidi="en-US"/>
              </w:rPr>
              <w:t>14.57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3DBC" w:rsidRDefault="00D55073">
            <w:pPr>
              <w:spacing w:after="0" w:line="240" w:lineRule="auto"/>
              <w:jc w:val="center"/>
              <w:rPr>
                <w:rFonts w:asciiTheme="minorEastAsia" w:eastAsiaTheme="minorEastAsia" w:hAnsiTheme="minorEastAsia" w:cs="微软雅黑"/>
                <w:sz w:val="24"/>
                <w:szCs w:val="24"/>
                <w:lang w:eastAsia="zh-CN" w:bidi="en-US"/>
              </w:rPr>
            </w:pPr>
            <w:r>
              <w:rPr>
                <w:rFonts w:asciiTheme="minorEastAsia" w:eastAsiaTheme="minorEastAsia" w:hAnsiTheme="minorEastAsia" w:cs="微软雅黑" w:hint="eastAsia"/>
                <w:sz w:val="24"/>
                <w:szCs w:val="24"/>
                <w:lang w:eastAsia="zh-CN" w:bidi="en-US"/>
              </w:rPr>
              <w:t>0</w:t>
            </w:r>
            <w:r>
              <w:rPr>
                <w:rFonts w:asciiTheme="minorEastAsia" w:eastAsiaTheme="minorEastAsia" w:hAnsiTheme="minorEastAsia" w:cs="微软雅黑"/>
                <w:sz w:val="24"/>
                <w:szCs w:val="24"/>
                <w:lang w:eastAsia="zh-CN" w:bidi="en-US"/>
              </w:rPr>
              <w:t>.001-0.113</w:t>
            </w:r>
          </w:p>
        </w:tc>
      </w:tr>
      <w:tr w:rsidR="004E3DBC">
        <w:trPr>
          <w:trHeight w:val="533"/>
          <w:jc w:val="center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3DBC" w:rsidRDefault="00D55073">
            <w:pPr>
              <w:spacing w:after="0" w:line="240" w:lineRule="auto"/>
              <w:jc w:val="center"/>
              <w:rPr>
                <w:rFonts w:asciiTheme="minorEastAsia" w:eastAsiaTheme="minorEastAsia" w:hAnsiTheme="minorEastAsia" w:cs="微软雅黑"/>
                <w:sz w:val="24"/>
                <w:szCs w:val="24"/>
                <w:lang w:bidi="en-US"/>
              </w:rPr>
            </w:pPr>
            <w:r>
              <w:rPr>
                <w:rFonts w:asciiTheme="minorEastAsia" w:eastAsiaTheme="minorEastAsia" w:hAnsiTheme="minorEastAsia" w:cs="微软雅黑" w:hint="eastAsia"/>
                <w:sz w:val="24"/>
                <w:szCs w:val="24"/>
                <w:lang w:bidi="en-US"/>
              </w:rPr>
              <w:t>20mL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3DBC" w:rsidRDefault="00D55073">
            <w:pPr>
              <w:spacing w:after="0" w:line="240" w:lineRule="auto"/>
              <w:jc w:val="center"/>
              <w:rPr>
                <w:rFonts w:asciiTheme="minorEastAsia" w:eastAsiaTheme="minorEastAsia" w:hAnsiTheme="minorEastAsia" w:cs="微软雅黑"/>
                <w:sz w:val="24"/>
                <w:szCs w:val="24"/>
                <w:lang w:bidi="en-US"/>
              </w:rPr>
            </w:pPr>
            <w:r>
              <w:rPr>
                <w:rFonts w:asciiTheme="minorEastAsia" w:eastAsiaTheme="minorEastAsia" w:hAnsiTheme="minorEastAsia" w:cs="微软雅黑" w:hint="eastAsia"/>
                <w:sz w:val="24"/>
                <w:szCs w:val="24"/>
                <w:lang w:bidi="en-US"/>
              </w:rPr>
              <w:t>19.05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3DBC" w:rsidRDefault="00D55073">
            <w:pPr>
              <w:spacing w:after="0" w:line="240" w:lineRule="auto"/>
              <w:jc w:val="center"/>
              <w:rPr>
                <w:rFonts w:asciiTheme="minorEastAsia" w:eastAsiaTheme="minorEastAsia" w:hAnsiTheme="minorEastAsia" w:cs="微软雅黑"/>
                <w:sz w:val="24"/>
                <w:szCs w:val="24"/>
                <w:lang w:eastAsia="zh-CN" w:bidi="en-US"/>
              </w:rPr>
            </w:pPr>
            <w:r>
              <w:rPr>
                <w:rFonts w:asciiTheme="minorEastAsia" w:eastAsiaTheme="minorEastAsia" w:hAnsiTheme="minorEastAsia" w:cs="微软雅黑" w:hint="eastAsia"/>
                <w:sz w:val="24"/>
                <w:szCs w:val="24"/>
                <w:lang w:eastAsia="zh-CN" w:bidi="en-US"/>
              </w:rPr>
              <w:t>0</w:t>
            </w:r>
            <w:r>
              <w:rPr>
                <w:rFonts w:asciiTheme="minorEastAsia" w:eastAsiaTheme="minorEastAsia" w:hAnsiTheme="minorEastAsia" w:cs="微软雅黑"/>
                <w:sz w:val="24"/>
                <w:szCs w:val="24"/>
                <w:lang w:eastAsia="zh-CN" w:bidi="en-US"/>
              </w:rPr>
              <w:t>.001-0.225</w:t>
            </w:r>
          </w:p>
        </w:tc>
      </w:tr>
      <w:tr w:rsidR="004E3DBC">
        <w:trPr>
          <w:trHeight w:val="533"/>
          <w:jc w:val="center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3DBC" w:rsidRDefault="00D55073">
            <w:pPr>
              <w:spacing w:after="0" w:line="240" w:lineRule="auto"/>
              <w:jc w:val="center"/>
              <w:rPr>
                <w:rFonts w:asciiTheme="minorEastAsia" w:eastAsiaTheme="minorEastAsia" w:hAnsiTheme="minorEastAsia" w:cs="微软雅黑"/>
                <w:sz w:val="24"/>
                <w:szCs w:val="24"/>
                <w:lang w:bidi="en-US"/>
              </w:rPr>
            </w:pPr>
            <w:r>
              <w:rPr>
                <w:rFonts w:asciiTheme="minorEastAsia" w:eastAsiaTheme="minorEastAsia" w:hAnsiTheme="minorEastAsia" w:cs="微软雅黑" w:hint="eastAsia"/>
                <w:sz w:val="24"/>
                <w:szCs w:val="24"/>
                <w:lang w:bidi="en-US"/>
              </w:rPr>
              <w:t>30mL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3DBC" w:rsidRDefault="00D55073">
            <w:pPr>
              <w:spacing w:after="0" w:line="240" w:lineRule="auto"/>
              <w:jc w:val="center"/>
              <w:rPr>
                <w:rFonts w:asciiTheme="minorEastAsia" w:eastAsiaTheme="minorEastAsia" w:hAnsiTheme="minorEastAsia" w:cs="微软雅黑"/>
                <w:sz w:val="24"/>
                <w:szCs w:val="24"/>
                <w:lang w:bidi="en-US"/>
              </w:rPr>
            </w:pPr>
            <w:r>
              <w:rPr>
                <w:rFonts w:asciiTheme="minorEastAsia" w:eastAsiaTheme="minorEastAsia" w:hAnsiTheme="minorEastAsia" w:cs="微软雅黑" w:hint="eastAsia"/>
                <w:sz w:val="24"/>
                <w:szCs w:val="24"/>
                <w:lang w:bidi="en-US"/>
              </w:rPr>
              <w:t>21.59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3DBC" w:rsidRDefault="00D55073">
            <w:pPr>
              <w:spacing w:after="0" w:line="240" w:lineRule="auto"/>
              <w:jc w:val="center"/>
              <w:rPr>
                <w:rFonts w:asciiTheme="minorEastAsia" w:eastAsiaTheme="minorEastAsia" w:hAnsiTheme="minorEastAsia" w:cs="微软雅黑"/>
                <w:sz w:val="24"/>
                <w:szCs w:val="24"/>
                <w:lang w:eastAsia="zh-CN" w:bidi="en-US"/>
              </w:rPr>
            </w:pPr>
            <w:r>
              <w:rPr>
                <w:rFonts w:asciiTheme="minorEastAsia" w:eastAsiaTheme="minorEastAsia" w:hAnsiTheme="minorEastAsia" w:cs="微软雅黑" w:hint="eastAsia"/>
                <w:sz w:val="24"/>
                <w:szCs w:val="24"/>
                <w:lang w:eastAsia="zh-CN" w:bidi="en-US"/>
              </w:rPr>
              <w:t>0</w:t>
            </w:r>
            <w:r>
              <w:rPr>
                <w:rFonts w:asciiTheme="minorEastAsia" w:eastAsiaTheme="minorEastAsia" w:hAnsiTheme="minorEastAsia" w:cs="微软雅黑"/>
                <w:sz w:val="24"/>
                <w:szCs w:val="24"/>
                <w:lang w:eastAsia="zh-CN" w:bidi="en-US"/>
              </w:rPr>
              <w:t>.001-0.045</w:t>
            </w:r>
          </w:p>
        </w:tc>
      </w:tr>
      <w:tr w:rsidR="004E3DBC">
        <w:trPr>
          <w:trHeight w:val="533"/>
          <w:jc w:val="center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3DBC" w:rsidRDefault="00D55073">
            <w:pPr>
              <w:spacing w:after="0" w:line="240" w:lineRule="auto"/>
              <w:jc w:val="center"/>
              <w:rPr>
                <w:rFonts w:asciiTheme="minorEastAsia" w:eastAsiaTheme="minorEastAsia" w:hAnsiTheme="minorEastAsia" w:cs="微软雅黑"/>
                <w:sz w:val="24"/>
                <w:szCs w:val="24"/>
                <w:lang w:bidi="en-US"/>
              </w:rPr>
            </w:pPr>
            <w:r>
              <w:rPr>
                <w:rFonts w:asciiTheme="minorEastAsia" w:eastAsiaTheme="minorEastAsia" w:hAnsiTheme="minorEastAsia" w:cs="微软雅黑" w:hint="eastAsia"/>
                <w:sz w:val="24"/>
                <w:szCs w:val="24"/>
                <w:lang w:bidi="en-US"/>
              </w:rPr>
              <w:t>50mL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3DBC" w:rsidRDefault="00D55073">
            <w:pPr>
              <w:spacing w:after="0" w:line="240" w:lineRule="auto"/>
              <w:jc w:val="center"/>
              <w:rPr>
                <w:rFonts w:asciiTheme="minorEastAsia" w:eastAsiaTheme="minorEastAsia" w:hAnsiTheme="minorEastAsia" w:cs="微软雅黑"/>
                <w:sz w:val="24"/>
                <w:szCs w:val="24"/>
                <w:lang w:bidi="en-US"/>
              </w:rPr>
            </w:pPr>
            <w:r>
              <w:rPr>
                <w:rFonts w:asciiTheme="minorEastAsia" w:eastAsiaTheme="minorEastAsia" w:hAnsiTheme="minorEastAsia" w:cs="微软雅黑" w:hint="eastAsia"/>
                <w:sz w:val="24"/>
                <w:szCs w:val="24"/>
                <w:lang w:eastAsia="zh-CN" w:bidi="en-US"/>
              </w:rPr>
              <w:t>2</w:t>
            </w:r>
            <w:r>
              <w:rPr>
                <w:rFonts w:asciiTheme="minorEastAsia" w:eastAsiaTheme="minorEastAsia" w:hAnsiTheme="minorEastAsia" w:cs="微软雅黑"/>
                <w:sz w:val="24"/>
                <w:szCs w:val="24"/>
                <w:lang w:eastAsia="zh-CN" w:bidi="en-US"/>
              </w:rPr>
              <w:t>8</w:t>
            </w:r>
            <w:r>
              <w:rPr>
                <w:rFonts w:asciiTheme="minorEastAsia" w:eastAsiaTheme="minorEastAsia" w:hAnsiTheme="minorEastAsia" w:cs="微软雅黑" w:hint="eastAsia"/>
                <w:sz w:val="24"/>
                <w:szCs w:val="24"/>
                <w:lang w:eastAsia="zh-CN" w:bidi="en-US"/>
              </w:rPr>
              <w:t>.</w:t>
            </w:r>
            <w:r>
              <w:rPr>
                <w:rFonts w:asciiTheme="minorEastAsia" w:eastAsiaTheme="minorEastAsia" w:hAnsiTheme="minorEastAsia" w:cs="微软雅黑"/>
                <w:sz w:val="24"/>
                <w:szCs w:val="24"/>
                <w:lang w:eastAsia="zh-CN" w:bidi="en-US"/>
              </w:rPr>
              <w:t>90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3DBC" w:rsidRDefault="00D55073">
            <w:pPr>
              <w:spacing w:after="0" w:line="240" w:lineRule="auto"/>
              <w:jc w:val="center"/>
              <w:rPr>
                <w:rFonts w:asciiTheme="minorEastAsia" w:eastAsiaTheme="minorEastAsia" w:hAnsiTheme="minorEastAsia" w:cs="微软雅黑"/>
                <w:sz w:val="24"/>
                <w:szCs w:val="24"/>
                <w:lang w:eastAsia="zh-CN" w:bidi="en-US"/>
              </w:rPr>
            </w:pPr>
            <w:r>
              <w:rPr>
                <w:rFonts w:asciiTheme="minorEastAsia" w:eastAsiaTheme="minorEastAsia" w:hAnsiTheme="minorEastAsia" w:cs="微软雅黑" w:hint="eastAsia"/>
                <w:sz w:val="24"/>
                <w:szCs w:val="24"/>
                <w:lang w:eastAsia="zh-CN" w:bidi="en-US"/>
              </w:rPr>
              <w:t>0</w:t>
            </w:r>
            <w:r>
              <w:rPr>
                <w:rFonts w:asciiTheme="minorEastAsia" w:eastAsiaTheme="minorEastAsia" w:hAnsiTheme="minorEastAsia" w:cs="微软雅黑"/>
                <w:sz w:val="24"/>
                <w:szCs w:val="24"/>
                <w:lang w:eastAsia="zh-CN" w:bidi="en-US"/>
              </w:rPr>
              <w:t>.001-0.113</w:t>
            </w:r>
          </w:p>
        </w:tc>
      </w:tr>
      <w:tr w:rsidR="004E3DBC">
        <w:trPr>
          <w:trHeight w:val="533"/>
          <w:jc w:val="center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3DBC" w:rsidRDefault="00D55073">
            <w:pPr>
              <w:spacing w:after="0" w:line="240" w:lineRule="auto"/>
              <w:jc w:val="center"/>
              <w:rPr>
                <w:rFonts w:asciiTheme="minorEastAsia" w:eastAsiaTheme="minorEastAsia" w:hAnsiTheme="minorEastAsia" w:cs="微软雅黑"/>
                <w:sz w:val="24"/>
                <w:szCs w:val="24"/>
                <w:lang w:bidi="en-US"/>
              </w:rPr>
            </w:pPr>
            <w:r>
              <w:rPr>
                <w:rFonts w:asciiTheme="minorEastAsia" w:eastAsiaTheme="minorEastAsia" w:hAnsiTheme="minorEastAsia" w:cs="微软雅黑" w:hint="eastAsia"/>
                <w:sz w:val="24"/>
                <w:szCs w:val="24"/>
                <w:lang w:bidi="en-US"/>
              </w:rPr>
              <w:t>60mL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3DBC" w:rsidRDefault="00D55073">
            <w:pPr>
              <w:spacing w:after="0" w:line="240" w:lineRule="auto"/>
              <w:jc w:val="center"/>
              <w:rPr>
                <w:rFonts w:asciiTheme="minorEastAsia" w:eastAsiaTheme="minorEastAsia" w:hAnsiTheme="minorEastAsia" w:cs="微软雅黑"/>
                <w:sz w:val="24"/>
                <w:szCs w:val="24"/>
                <w:lang w:bidi="en-US"/>
              </w:rPr>
            </w:pPr>
            <w:r>
              <w:rPr>
                <w:rFonts w:asciiTheme="minorEastAsia" w:eastAsiaTheme="minorEastAsia" w:hAnsiTheme="minorEastAsia" w:cs="微软雅黑" w:hint="eastAsia"/>
                <w:sz w:val="24"/>
                <w:szCs w:val="24"/>
                <w:lang w:eastAsia="zh-CN" w:bidi="en-US"/>
              </w:rPr>
              <w:t>29.15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3DBC" w:rsidRDefault="00D55073">
            <w:pPr>
              <w:spacing w:after="0" w:line="240" w:lineRule="auto"/>
              <w:jc w:val="center"/>
              <w:rPr>
                <w:rFonts w:asciiTheme="minorEastAsia" w:eastAsiaTheme="minorEastAsia" w:hAnsiTheme="minorEastAsia" w:cs="微软雅黑"/>
                <w:sz w:val="24"/>
                <w:szCs w:val="24"/>
                <w:lang w:eastAsia="zh-CN" w:bidi="en-US"/>
              </w:rPr>
            </w:pPr>
            <w:r>
              <w:rPr>
                <w:rFonts w:asciiTheme="minorEastAsia" w:eastAsiaTheme="minorEastAsia" w:hAnsiTheme="minorEastAsia" w:cs="微软雅黑"/>
                <w:sz w:val="24"/>
                <w:szCs w:val="24"/>
                <w:lang w:eastAsia="zh-CN" w:bidi="en-US"/>
              </w:rPr>
              <w:t xml:space="preserve">  0.001-158.909</w:t>
            </w:r>
          </w:p>
        </w:tc>
      </w:tr>
      <w:bookmarkEnd w:id="12"/>
      <w:bookmarkEnd w:id="13"/>
      <w:bookmarkEnd w:id="14"/>
    </w:tbl>
    <w:p w:rsidR="004E3DBC" w:rsidRDefault="004E3DBC">
      <w:pPr>
        <w:spacing w:line="276" w:lineRule="auto"/>
        <w:rPr>
          <w:rFonts w:ascii="微软雅黑" w:eastAsia="微软雅黑" w:hAnsi="微软雅黑" w:cs="微软雅黑"/>
          <w:sz w:val="28"/>
          <w:szCs w:val="28"/>
          <w:lang w:eastAsia="zh-CN" w:bidi="en-US"/>
        </w:rPr>
      </w:pPr>
    </w:p>
    <w:p w:rsidR="004E3DBC" w:rsidRDefault="00D55073">
      <w:pPr>
        <w:spacing w:after="0" w:line="360" w:lineRule="auto"/>
        <w:rPr>
          <w:rFonts w:ascii="宋体" w:hAnsi="宋体" w:cs="微软雅黑"/>
          <w:b/>
          <w:sz w:val="28"/>
          <w:szCs w:val="28"/>
          <w:lang w:eastAsia="zh-CN" w:bidi="en-US"/>
        </w:rPr>
      </w:pPr>
      <w:r>
        <w:rPr>
          <w:rFonts w:ascii="宋体" w:hAnsi="宋体" w:cs="微软雅黑" w:hint="eastAsia"/>
          <w:b/>
          <w:sz w:val="28"/>
          <w:szCs w:val="28"/>
          <w:lang w:eastAsia="zh-CN" w:bidi="en-US"/>
        </w:rPr>
        <w:t>备注：此流量表仅供参考。</w:t>
      </w:r>
    </w:p>
    <w:p w:rsidR="004E3DBC" w:rsidRDefault="00D55073">
      <w:pPr>
        <w:spacing w:after="0" w:line="360" w:lineRule="auto"/>
        <w:ind w:firstLineChars="300" w:firstLine="843"/>
        <w:rPr>
          <w:rFonts w:ascii="宋体" w:hAnsi="宋体" w:cs="微软雅黑"/>
          <w:b/>
          <w:sz w:val="28"/>
          <w:szCs w:val="28"/>
          <w:lang w:eastAsia="zh-CN" w:bidi="en-US"/>
        </w:rPr>
      </w:pPr>
      <w:r>
        <w:rPr>
          <w:rFonts w:ascii="宋体" w:hAnsi="宋体" w:cs="微软雅黑" w:hint="eastAsia"/>
          <w:b/>
          <w:sz w:val="28"/>
          <w:szCs w:val="28"/>
          <w:lang w:eastAsia="zh-CN" w:bidi="en-US"/>
        </w:rPr>
        <w:t>不同厂家的注射器会稍有不同的限制。</w:t>
      </w:r>
    </w:p>
    <w:p w:rsidR="004E3DBC" w:rsidRDefault="00D55073">
      <w:pPr>
        <w:rPr>
          <w:rFonts w:asciiTheme="minorEastAsia" w:eastAsiaTheme="minorEastAsia" w:hAnsiTheme="minorEastAsia"/>
          <w:b/>
          <w:sz w:val="24"/>
          <w:szCs w:val="24"/>
          <w:lang w:eastAsia="zh-CN"/>
        </w:rPr>
      </w:pPr>
      <w:r>
        <w:rPr>
          <w:rFonts w:asciiTheme="minorEastAsia" w:eastAsiaTheme="minorEastAsia" w:hAnsiTheme="minorEastAsia"/>
          <w:b/>
          <w:sz w:val="24"/>
          <w:szCs w:val="24"/>
          <w:lang w:eastAsia="zh-CN"/>
        </w:rPr>
        <w:t xml:space="preserve"> </w:t>
      </w:r>
    </w:p>
    <w:p w:rsidR="004E3DBC" w:rsidRDefault="004E3DBC">
      <w:pPr>
        <w:jc w:val="both"/>
        <w:rPr>
          <w:b/>
          <w:lang w:eastAsia="zh-CN"/>
        </w:rPr>
      </w:pPr>
    </w:p>
    <w:sectPr w:rsidR="004E3DBC">
      <w:footerReference w:type="default" r:id="rId22"/>
      <w:pgSz w:w="11906" w:h="16838"/>
      <w:pgMar w:top="1440" w:right="1800" w:bottom="1440" w:left="1800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C74F0" w:rsidRDefault="00DC74F0">
      <w:pPr>
        <w:spacing w:after="0" w:line="240" w:lineRule="auto"/>
      </w:pPr>
      <w:r>
        <w:separator/>
      </w:r>
    </w:p>
  </w:endnote>
  <w:endnote w:type="continuationSeparator" w:id="0">
    <w:p w:rsidR="00DC74F0" w:rsidRDefault="00DC74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ookman Old Style">
    <w:altName w:val="Segoe Print"/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E3DBC" w:rsidRDefault="00D55073">
    <w:pPr>
      <w:pStyle w:val="a5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4E3DBC" w:rsidRDefault="00D55073">
                          <w:pPr>
                            <w:pStyle w:val="a5"/>
                            <w:rPr>
                              <w:rFonts w:ascii="宋体" w:hAnsi="宋体" w:cs="宋体"/>
                              <w:lang w:eastAsia="zh-CN"/>
                            </w:rPr>
                          </w:pPr>
                          <w:r>
                            <w:rPr>
                              <w:rFonts w:ascii="宋体" w:hAnsi="宋体" w:cs="宋体"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ascii="宋体" w:hAnsi="宋体" w:cs="宋体"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宋体" w:hAnsi="宋体" w:cs="宋体"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ascii="宋体" w:hAnsi="宋体" w:cs="宋体" w:hint="eastAsia"/>
                              <w:lang w:eastAsia="zh-CN"/>
                            </w:rPr>
                            <w:t>2</w:t>
                          </w:r>
                          <w:r>
                            <w:rPr>
                              <w:rFonts w:ascii="宋体" w:hAnsi="宋体" w:cs="宋体"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3" o:spid="_x0000_s1026" type="#_x0000_t202" style="position:absolute;margin-left:0;margin-top:0;width:2in;height:2in;z-index:251658240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mWIYQIAAAoFAAAOAAAAZHJzL2Uyb0RvYy54bWysVE1uEzEU3iNxB8t7OmkrqijKpAqtipAq&#10;WlEQa8djNyNsP8t2MxMOADdgxYY95+o5+OzJpKiwKWLjeeP3/733eX7aW8M2KsSWXM0PDyacKSep&#10;ad1tzT+8v3gx5Swm4RphyKmab1Xkp4vnz+adn6kjWpNpVGAI4uKs8zVfp+RnVRXlWlkRD8grB6Wm&#10;YEXCb7itmiA6RLemOppMTqqOQuMDSRUjbs8HJV+U+Forma60jioxU3PUlsoZyrnKZ7WYi9ltEH7d&#10;yl0Z4h+qsKJ1SLoPdS6SYHeh/SOUbWWgSDodSLIVad1KVXpAN4eTR93crIVXpReAE/0epvj/wsq3&#10;m+vA2qbmx5w5YTGi+29f77//vP/xhR1neDofZ7C68bBL/SvqMebxPuIyd93rYPMX/TDoAfR2D67q&#10;E5PZaXo0nU6gktCNP4hfPbj7ENNrRZZloeYB0yugis1lTIPpaJKzObpojSkTNI51NT85fjkpDnsN&#10;ghuHHLmJodgipa1ROYJx75RG96XmfFH2Tp2ZwDYCGyOkVC6VdkskWGcrjbRPcdzZZ1dVdvIpznuP&#10;kplc2jvb1lEo/T4qu/k0lqwH+xGBoe8MQepX/W64K2q2mG2ggRzRy4sW+F+KmK5FABswMzA8XeHQ&#10;hoAz7STO1hQ+/+0+22NJoeWsA7tq7kB/zswbh+XNRByFMAqrUXB39owA/iFeDi+LCIeQzCjqQPYj&#10;aL/MOaASTiJTzdMonqWB4Xg2pFouixHo5kW6dDde5tBl2H55l7BDZbUyKAMSO7BAuLKcu8chM/r3&#10;/2L18IQtfgEAAP//AwBQSwMEFAAGAAgAAAAhAHGq0bnXAAAABQEAAA8AAABkcnMvZG93bnJldi54&#10;bWxMj0FPwzAMhe+T9h8iI3HbUgZCVWk6sYlyRGLlwDFrTFtInCrJuvLvMQgJLpafnvX8vXI7Oysm&#10;DHHwpOBqnYFAar0ZqFPw0tSrHERMmoy2nlDBJ0bYVstFqQvjz/SM0yF1gkMoFlpBn9JYSBnbHp2O&#10;az8isffmg9OJZeikCfrM4c7KTZbdSqcH4g+9HnHfY/txODkF+7ppwoQx2Fd8rK/fn3Y3+DArdXkx&#10;39+BSDinv2P4xmd0qJjp6E9korAKuEj6mext8pzl8XeRVSn/01dfAAAA//8DAFBLAQItABQABgAI&#10;AAAAIQC2gziS/gAAAOEBAAATAAAAAAAAAAAAAAAAAAAAAABbQ29udGVudF9UeXBlc10ueG1sUEsB&#10;Ai0AFAAGAAgAAAAhADj9If/WAAAAlAEAAAsAAAAAAAAAAAAAAAAALwEAAF9yZWxzLy5yZWxzUEsB&#10;Ai0AFAAGAAgAAAAhAG1qZYhhAgAACgUAAA4AAAAAAAAAAAAAAAAALgIAAGRycy9lMm9Eb2MueG1s&#10;UEsBAi0AFAAGAAgAAAAhAHGq0bnXAAAABQEAAA8AAAAAAAAAAAAAAAAAuwQAAGRycy9kb3ducmV2&#10;LnhtbFBLBQYAAAAABAAEAPMAAAC/BQAAAAA=&#10;" filled="f" stroked="f" strokeweight=".5pt">
              <v:textbox style="mso-fit-shape-to-text:t" inset="0,0,0,0">
                <w:txbxContent>
                  <w:p w:rsidR="004E3DBC" w:rsidRDefault="00D55073">
                    <w:pPr>
                      <w:pStyle w:val="a5"/>
                      <w:rPr>
                        <w:rFonts w:ascii="宋体" w:hAnsi="宋体" w:cs="宋体"/>
                        <w:lang w:eastAsia="zh-CN"/>
                      </w:rPr>
                    </w:pPr>
                    <w:r>
                      <w:rPr>
                        <w:rFonts w:ascii="宋体" w:hAnsi="宋体" w:cs="宋体"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ascii="宋体" w:hAnsi="宋体" w:cs="宋体"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ascii="宋体" w:hAnsi="宋体" w:cs="宋体"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ascii="宋体" w:hAnsi="宋体" w:cs="宋体" w:hint="eastAsia"/>
                        <w:lang w:eastAsia="zh-CN"/>
                      </w:rPr>
                      <w:t>2</w:t>
                    </w:r>
                    <w:r>
                      <w:rPr>
                        <w:rFonts w:ascii="宋体" w:hAnsi="宋体" w:cs="宋体"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C74F0" w:rsidRDefault="00DC74F0">
      <w:pPr>
        <w:spacing w:after="0" w:line="240" w:lineRule="auto"/>
      </w:pPr>
      <w:r>
        <w:separator/>
      </w:r>
    </w:p>
  </w:footnote>
  <w:footnote w:type="continuationSeparator" w:id="0">
    <w:p w:rsidR="00DC74F0" w:rsidRDefault="00DC74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E3DBC" w:rsidRDefault="00D55073">
    <w:pPr>
      <w:pStyle w:val="a7"/>
      <w:pBdr>
        <w:bottom w:val="single" w:sz="4" w:space="1" w:color="auto"/>
      </w:pBdr>
      <w:jc w:val="both"/>
      <w:rPr>
        <w:lang w:eastAsia="zh-CN"/>
      </w:rPr>
    </w:pPr>
    <w:r>
      <w:rPr>
        <w:rFonts w:hint="eastAsia"/>
        <w:noProof/>
        <w:lang w:eastAsia="zh-CN"/>
      </w:rPr>
      <w:drawing>
        <wp:inline distT="0" distB="0" distL="0" distR="0">
          <wp:extent cx="1398905" cy="323850"/>
          <wp:effectExtent l="0" t="0" r="10795" b="0"/>
          <wp:docPr id="4" name="图片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图片 4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21208" cy="32901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lang w:eastAsia="zh-CN"/>
      </w:rPr>
      <w:t xml:space="preserve">              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9C7C4137"/>
    <w:multiLevelType w:val="singleLevel"/>
    <w:tmpl w:val="9C7C4137"/>
    <w:lvl w:ilvl="0">
      <w:start w:val="1"/>
      <w:numFmt w:val="bullet"/>
      <w:lvlText w:val="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" w15:restartNumberingAfterBreak="0">
    <w:nsid w:val="BF28FD9C"/>
    <w:multiLevelType w:val="singleLevel"/>
    <w:tmpl w:val="BF28FD9C"/>
    <w:lvl w:ilvl="0">
      <w:start w:val="1"/>
      <w:numFmt w:val="chineseCounting"/>
      <w:suff w:val="nothing"/>
      <w:lvlText w:val="（%1）"/>
      <w:lvlJc w:val="left"/>
      <w:rPr>
        <w:rFonts w:hint="eastAsia"/>
      </w:rPr>
    </w:lvl>
  </w:abstractNum>
  <w:abstractNum w:abstractNumId="2" w15:restartNumberingAfterBreak="0">
    <w:nsid w:val="E3EBC20C"/>
    <w:multiLevelType w:val="singleLevel"/>
    <w:tmpl w:val="E3EBC20C"/>
    <w:lvl w:ilvl="0">
      <w:start w:val="1"/>
      <w:numFmt w:val="bullet"/>
      <w:lvlText w:val="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3" w15:restartNumberingAfterBreak="0">
    <w:nsid w:val="006252E6"/>
    <w:multiLevelType w:val="multilevel"/>
    <w:tmpl w:val="006252E6"/>
    <w:lvl w:ilvl="0">
      <w:start w:val="1"/>
      <w:numFmt w:val="bullet"/>
      <w:lvlText w:val=""/>
      <w:lvlJc w:val="left"/>
      <w:pPr>
        <w:ind w:left="1414" w:hanging="720"/>
      </w:pPr>
      <w:rPr>
        <w:rFonts w:ascii="Wingdings" w:hAnsi="Wingdings" w:hint="default"/>
      </w:rPr>
    </w:lvl>
    <w:lvl w:ilvl="1">
      <w:start w:val="1"/>
      <w:numFmt w:val="lowerLetter"/>
      <w:lvlText w:val="%2)"/>
      <w:lvlJc w:val="left"/>
      <w:pPr>
        <w:ind w:left="1534" w:hanging="420"/>
      </w:pPr>
    </w:lvl>
    <w:lvl w:ilvl="2">
      <w:start w:val="1"/>
      <w:numFmt w:val="lowerRoman"/>
      <w:lvlText w:val="%3."/>
      <w:lvlJc w:val="right"/>
      <w:pPr>
        <w:ind w:left="1954" w:hanging="420"/>
      </w:pPr>
    </w:lvl>
    <w:lvl w:ilvl="3">
      <w:start w:val="1"/>
      <w:numFmt w:val="decimal"/>
      <w:lvlText w:val="%4."/>
      <w:lvlJc w:val="left"/>
      <w:pPr>
        <w:ind w:left="2374" w:hanging="420"/>
      </w:pPr>
    </w:lvl>
    <w:lvl w:ilvl="4">
      <w:start w:val="1"/>
      <w:numFmt w:val="lowerLetter"/>
      <w:lvlText w:val="%5)"/>
      <w:lvlJc w:val="left"/>
      <w:pPr>
        <w:ind w:left="2794" w:hanging="420"/>
      </w:pPr>
    </w:lvl>
    <w:lvl w:ilvl="5">
      <w:start w:val="1"/>
      <w:numFmt w:val="lowerRoman"/>
      <w:lvlText w:val="%6."/>
      <w:lvlJc w:val="right"/>
      <w:pPr>
        <w:ind w:left="3214" w:hanging="420"/>
      </w:pPr>
    </w:lvl>
    <w:lvl w:ilvl="6">
      <w:start w:val="1"/>
      <w:numFmt w:val="decimal"/>
      <w:lvlText w:val="%7."/>
      <w:lvlJc w:val="left"/>
      <w:pPr>
        <w:ind w:left="3634" w:hanging="420"/>
      </w:pPr>
    </w:lvl>
    <w:lvl w:ilvl="7">
      <w:start w:val="1"/>
      <w:numFmt w:val="lowerLetter"/>
      <w:lvlText w:val="%8)"/>
      <w:lvlJc w:val="left"/>
      <w:pPr>
        <w:ind w:left="4054" w:hanging="420"/>
      </w:pPr>
    </w:lvl>
    <w:lvl w:ilvl="8">
      <w:start w:val="1"/>
      <w:numFmt w:val="lowerRoman"/>
      <w:lvlText w:val="%9."/>
      <w:lvlJc w:val="right"/>
      <w:pPr>
        <w:ind w:left="4474" w:hanging="420"/>
      </w:pPr>
    </w:lvl>
  </w:abstractNum>
  <w:abstractNum w:abstractNumId="4" w15:restartNumberingAfterBreak="0">
    <w:nsid w:val="046E3139"/>
    <w:multiLevelType w:val="multilevel"/>
    <w:tmpl w:val="046E3139"/>
    <w:lvl w:ilvl="0">
      <w:start w:val="1"/>
      <w:numFmt w:val="bullet"/>
      <w:lvlText w:val="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2FDC4344"/>
    <w:multiLevelType w:val="multilevel"/>
    <w:tmpl w:val="2FDC4344"/>
    <w:lvl w:ilvl="0">
      <w:start w:val="1"/>
      <w:numFmt w:val="bullet"/>
      <w:lvlText w:val=""/>
      <w:lvlJc w:val="left"/>
      <w:pPr>
        <w:ind w:left="785" w:hanging="360"/>
      </w:pPr>
      <w:rPr>
        <w:rFonts w:ascii="Wingdings" w:hAnsi="Wingdings" w:hint="default"/>
      </w:rPr>
    </w:lvl>
    <w:lvl w:ilvl="1">
      <w:start w:val="1"/>
      <w:numFmt w:val="decimal"/>
      <w:lvlText w:val="%2、"/>
      <w:lvlJc w:val="left"/>
      <w:pPr>
        <w:ind w:left="13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820" w:hanging="420"/>
      </w:pPr>
    </w:lvl>
    <w:lvl w:ilvl="3">
      <w:start w:val="1"/>
      <w:numFmt w:val="decimal"/>
      <w:lvlText w:val="%4."/>
      <w:lvlJc w:val="left"/>
      <w:pPr>
        <w:ind w:left="2240" w:hanging="420"/>
      </w:pPr>
    </w:lvl>
    <w:lvl w:ilvl="4">
      <w:start w:val="1"/>
      <w:numFmt w:val="lowerLetter"/>
      <w:lvlText w:val="%5)"/>
      <w:lvlJc w:val="left"/>
      <w:pPr>
        <w:ind w:left="2660" w:hanging="420"/>
      </w:pPr>
    </w:lvl>
    <w:lvl w:ilvl="5">
      <w:start w:val="1"/>
      <w:numFmt w:val="lowerRoman"/>
      <w:lvlText w:val="%6."/>
      <w:lvlJc w:val="right"/>
      <w:pPr>
        <w:ind w:left="3080" w:hanging="420"/>
      </w:pPr>
    </w:lvl>
    <w:lvl w:ilvl="6">
      <w:start w:val="1"/>
      <w:numFmt w:val="decimal"/>
      <w:lvlText w:val="%7."/>
      <w:lvlJc w:val="left"/>
      <w:pPr>
        <w:ind w:left="3500" w:hanging="420"/>
      </w:pPr>
    </w:lvl>
    <w:lvl w:ilvl="7">
      <w:start w:val="1"/>
      <w:numFmt w:val="lowerLetter"/>
      <w:lvlText w:val="%8)"/>
      <w:lvlJc w:val="left"/>
      <w:pPr>
        <w:ind w:left="3920" w:hanging="420"/>
      </w:pPr>
    </w:lvl>
    <w:lvl w:ilvl="8">
      <w:start w:val="1"/>
      <w:numFmt w:val="lowerRoman"/>
      <w:lvlText w:val="%9."/>
      <w:lvlJc w:val="right"/>
      <w:pPr>
        <w:ind w:left="4340" w:hanging="420"/>
      </w:pPr>
    </w:lvl>
  </w:abstractNum>
  <w:abstractNum w:abstractNumId="6" w15:restartNumberingAfterBreak="0">
    <w:nsid w:val="37E62749"/>
    <w:multiLevelType w:val="multilevel"/>
    <w:tmpl w:val="37E62749"/>
    <w:lvl w:ilvl="0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7" w15:restartNumberingAfterBreak="0">
    <w:nsid w:val="53954E3C"/>
    <w:multiLevelType w:val="multilevel"/>
    <w:tmpl w:val="53954E3C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59EE4257"/>
    <w:multiLevelType w:val="multilevel"/>
    <w:tmpl w:val="59EE4257"/>
    <w:lvl w:ilvl="0">
      <w:start w:val="1"/>
      <w:numFmt w:val="bullet"/>
      <w:lvlText w:val=""/>
      <w:lvlJc w:val="left"/>
      <w:pPr>
        <w:ind w:left="90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32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74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58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300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84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9" w15:restartNumberingAfterBreak="0">
    <w:nsid w:val="5C406B7A"/>
    <w:multiLevelType w:val="singleLevel"/>
    <w:tmpl w:val="5C406B7A"/>
    <w:lvl w:ilvl="0">
      <w:start w:val="1"/>
      <w:numFmt w:val="bullet"/>
      <w:lvlText w:val=""/>
      <w:lvlJc w:val="left"/>
      <w:pPr>
        <w:ind w:left="420" w:hanging="420"/>
      </w:pPr>
      <w:rPr>
        <w:rFonts w:ascii="Wingdings" w:hAnsi="Wingdings" w:hint="default"/>
      </w:rPr>
    </w:lvl>
  </w:abstractNum>
  <w:num w:numId="1">
    <w:abstractNumId w:val="4"/>
  </w:num>
  <w:num w:numId="2">
    <w:abstractNumId w:val="6"/>
  </w:num>
  <w:num w:numId="3">
    <w:abstractNumId w:val="8"/>
  </w:num>
  <w:num w:numId="4">
    <w:abstractNumId w:val="2"/>
  </w:num>
  <w:num w:numId="5">
    <w:abstractNumId w:val="0"/>
  </w:num>
  <w:num w:numId="6">
    <w:abstractNumId w:val="7"/>
  </w:num>
  <w:num w:numId="7">
    <w:abstractNumId w:val="9"/>
  </w:num>
  <w:num w:numId="8">
    <w:abstractNumId w:val="3"/>
  </w:num>
  <w:num w:numId="9">
    <w:abstractNumId w:val="5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D658E"/>
    <w:rsid w:val="00113693"/>
    <w:rsid w:val="0013347F"/>
    <w:rsid w:val="00175EC2"/>
    <w:rsid w:val="001C67A8"/>
    <w:rsid w:val="001D658E"/>
    <w:rsid w:val="001E3BAC"/>
    <w:rsid w:val="002664E0"/>
    <w:rsid w:val="00386D00"/>
    <w:rsid w:val="003F3576"/>
    <w:rsid w:val="00426056"/>
    <w:rsid w:val="004C3A9A"/>
    <w:rsid w:val="004E3DBC"/>
    <w:rsid w:val="00503C9F"/>
    <w:rsid w:val="005115AC"/>
    <w:rsid w:val="0054249F"/>
    <w:rsid w:val="005B053C"/>
    <w:rsid w:val="00653D37"/>
    <w:rsid w:val="006C4508"/>
    <w:rsid w:val="007322AD"/>
    <w:rsid w:val="007C7DB7"/>
    <w:rsid w:val="00916947"/>
    <w:rsid w:val="009A02A0"/>
    <w:rsid w:val="00A24FB8"/>
    <w:rsid w:val="00A322D7"/>
    <w:rsid w:val="00A83C05"/>
    <w:rsid w:val="00A96114"/>
    <w:rsid w:val="00B84133"/>
    <w:rsid w:val="00C11709"/>
    <w:rsid w:val="00CA27B4"/>
    <w:rsid w:val="00D55073"/>
    <w:rsid w:val="00D91671"/>
    <w:rsid w:val="00DA4E3A"/>
    <w:rsid w:val="00DC74F0"/>
    <w:rsid w:val="00EE49FD"/>
    <w:rsid w:val="00F11589"/>
    <w:rsid w:val="00F57223"/>
    <w:rsid w:val="01CF2B35"/>
    <w:rsid w:val="04FF62B2"/>
    <w:rsid w:val="098255CE"/>
    <w:rsid w:val="0AE23D01"/>
    <w:rsid w:val="13F37D84"/>
    <w:rsid w:val="15A122B2"/>
    <w:rsid w:val="16D96F82"/>
    <w:rsid w:val="1721410E"/>
    <w:rsid w:val="188F19C4"/>
    <w:rsid w:val="19611635"/>
    <w:rsid w:val="19CA2A7C"/>
    <w:rsid w:val="1BA33BDA"/>
    <w:rsid w:val="1BCE16A5"/>
    <w:rsid w:val="1C0F643E"/>
    <w:rsid w:val="1D553C97"/>
    <w:rsid w:val="1DBE793B"/>
    <w:rsid w:val="1FD51CBD"/>
    <w:rsid w:val="20E23E0C"/>
    <w:rsid w:val="21D37123"/>
    <w:rsid w:val="24676F19"/>
    <w:rsid w:val="26A25218"/>
    <w:rsid w:val="2A1239F2"/>
    <w:rsid w:val="2ACE564F"/>
    <w:rsid w:val="2B6B275E"/>
    <w:rsid w:val="2C4D7D1C"/>
    <w:rsid w:val="2DFD32E4"/>
    <w:rsid w:val="312570BF"/>
    <w:rsid w:val="31BF034B"/>
    <w:rsid w:val="32B94D07"/>
    <w:rsid w:val="34C03F13"/>
    <w:rsid w:val="3A31038D"/>
    <w:rsid w:val="3C5A2E83"/>
    <w:rsid w:val="3E20219A"/>
    <w:rsid w:val="3EDE19BC"/>
    <w:rsid w:val="460F7685"/>
    <w:rsid w:val="467A5B1F"/>
    <w:rsid w:val="4701099F"/>
    <w:rsid w:val="473A0732"/>
    <w:rsid w:val="55FA7875"/>
    <w:rsid w:val="56DD44A8"/>
    <w:rsid w:val="57613B46"/>
    <w:rsid w:val="58D15C5F"/>
    <w:rsid w:val="6A2E59F0"/>
    <w:rsid w:val="6B83586B"/>
    <w:rsid w:val="6B871FEC"/>
    <w:rsid w:val="6C097211"/>
    <w:rsid w:val="6D665496"/>
    <w:rsid w:val="6E647149"/>
    <w:rsid w:val="708912E8"/>
    <w:rsid w:val="739C7306"/>
    <w:rsid w:val="769C163B"/>
    <w:rsid w:val="79E2371B"/>
    <w:rsid w:val="7BF01E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0511698"/>
  <w15:docId w15:val="{B36C486A-1556-4F07-B3D1-C4F112191A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200" w:line="252" w:lineRule="auto"/>
    </w:pPr>
    <w:rPr>
      <w:rFonts w:ascii="Bookman Old Style" w:eastAsia="宋体" w:hAnsi="Bookman Old Style" w:cs="Times New Roman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qFormat/>
    <w:pPr>
      <w:spacing w:after="0" w:line="240" w:lineRule="auto"/>
    </w:pPr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qFormat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table" w:styleId="a9">
    <w:name w:val="Table Grid"/>
    <w:basedOn w:val="a1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8">
    <w:name w:val="页眉 字符"/>
    <w:basedOn w:val="a0"/>
    <w:link w:val="a7"/>
    <w:uiPriority w:val="99"/>
    <w:qFormat/>
    <w:rPr>
      <w:rFonts w:ascii="Bookman Old Style" w:eastAsia="宋体" w:hAnsi="Bookman Old Style" w:cs="Times New Roman"/>
      <w:kern w:val="0"/>
      <w:sz w:val="18"/>
      <w:szCs w:val="18"/>
      <w:lang w:eastAsia="en-US"/>
    </w:rPr>
  </w:style>
  <w:style w:type="character" w:customStyle="1" w:styleId="a6">
    <w:name w:val="页脚 字符"/>
    <w:basedOn w:val="a0"/>
    <w:link w:val="a5"/>
    <w:uiPriority w:val="99"/>
    <w:qFormat/>
    <w:rPr>
      <w:rFonts w:ascii="Bookman Old Style" w:eastAsia="宋体" w:hAnsi="Bookman Old Style" w:cs="Times New Roman"/>
      <w:kern w:val="0"/>
      <w:sz w:val="18"/>
      <w:szCs w:val="18"/>
      <w:lang w:eastAsia="en-US"/>
    </w:rPr>
  </w:style>
  <w:style w:type="paragraph" w:styleId="aa">
    <w:name w:val="List Paragraph"/>
    <w:basedOn w:val="a"/>
    <w:qFormat/>
    <w:pPr>
      <w:ind w:left="720"/>
      <w:contextualSpacing/>
    </w:pPr>
  </w:style>
  <w:style w:type="character" w:customStyle="1" w:styleId="a4">
    <w:name w:val="批注框文本 字符"/>
    <w:basedOn w:val="a0"/>
    <w:link w:val="a3"/>
    <w:uiPriority w:val="99"/>
    <w:semiHidden/>
    <w:qFormat/>
    <w:rPr>
      <w:rFonts w:ascii="Bookman Old Style" w:eastAsia="宋体" w:hAnsi="Bookman Old Style" w:cs="Times New Roman"/>
      <w:kern w:val="0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7.jpeg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783</Words>
  <Characters>4464</Characters>
  <Application>Microsoft Office Word</Application>
  <DocSecurity>0</DocSecurity>
  <Lines>37</Lines>
  <Paragraphs>10</Paragraphs>
  <ScaleCrop>false</ScaleCrop>
  <Company/>
  <LinksUpToDate>false</LinksUpToDate>
  <CharactersWithSpaces>5237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zhu</dc:creator>
  <cp:lastModifiedBy>jizi lin</cp:lastModifiedBy>
  <cp:revision>39</cp:revision>
  <cp:lastPrinted>2019-04-25T05:22:00Z</cp:lastPrinted>
  <dcterms:created xsi:type="dcterms:W3CDTF">2018-12-10T12:39:00Z</dcterms:created>
  <dcterms:modified xsi:type="dcterms:W3CDTF">2019-08-14T06:55:00Z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2052-11.1.0.8894</vt:lpwstr>
  </property>
</Properties>
</file>